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96" w:rsidRPr="00F04E91" w:rsidRDefault="0080422C" w:rsidP="00F04E91">
      <w:pPr>
        <w:spacing w:after="0"/>
        <w:jc w:val="both"/>
        <w:rPr>
          <w:rFonts w:ascii="Times New Roman" w:hAnsi="Times New Roman" w:cs="Times New Roman"/>
          <w:b/>
          <w:sz w:val="24"/>
          <w:szCs w:val="24"/>
          <w:lang w:val="en-US"/>
        </w:rPr>
      </w:pPr>
      <w:r w:rsidRPr="00F04E91">
        <w:rPr>
          <w:rFonts w:ascii="Times New Roman" w:hAnsi="Times New Roman" w:cs="Times New Roman"/>
          <w:b/>
          <w:sz w:val="24"/>
          <w:szCs w:val="24"/>
          <w:lang w:val="en-US"/>
        </w:rPr>
        <w:t>Short note on the potential to i</w:t>
      </w:r>
      <w:bookmarkStart w:id="0" w:name="_GoBack"/>
      <w:bookmarkEnd w:id="0"/>
      <w:r w:rsidRPr="00F04E91">
        <w:rPr>
          <w:rFonts w:ascii="Times New Roman" w:hAnsi="Times New Roman" w:cs="Times New Roman"/>
          <w:b/>
          <w:sz w:val="24"/>
          <w:szCs w:val="24"/>
          <w:lang w:val="en-US"/>
        </w:rPr>
        <w:t>ncrease survival of discards by technical measures</w:t>
      </w:r>
      <w:r w:rsidR="00A503CC" w:rsidRPr="00F04E91">
        <w:rPr>
          <w:rFonts w:ascii="Times New Roman" w:hAnsi="Times New Roman" w:cs="Times New Roman"/>
          <w:b/>
          <w:sz w:val="24"/>
          <w:szCs w:val="24"/>
          <w:lang w:val="en-US"/>
        </w:rPr>
        <w:t xml:space="preserve"> in beam trawls</w:t>
      </w:r>
    </w:p>
    <w:p w:rsidR="00AB5412" w:rsidRPr="00595CB7" w:rsidRDefault="00AB5412" w:rsidP="005E6E60">
      <w:pPr>
        <w:spacing w:after="0"/>
        <w:rPr>
          <w:rFonts w:ascii="Times New Roman" w:hAnsi="Times New Roman" w:cs="Times New Roman"/>
          <w:i/>
          <w:sz w:val="24"/>
          <w:szCs w:val="24"/>
          <w:lang w:val="en-US"/>
        </w:rPr>
      </w:pPr>
      <w:r w:rsidRPr="00595CB7">
        <w:rPr>
          <w:rFonts w:ascii="Times New Roman" w:hAnsi="Times New Roman" w:cs="Times New Roman"/>
          <w:i/>
          <w:sz w:val="24"/>
          <w:szCs w:val="24"/>
          <w:lang w:val="en-US"/>
        </w:rPr>
        <w:t>Polet, H., Van Bogaert, N. and Uhlmann, S. (ILVO, Belgium)</w:t>
      </w:r>
    </w:p>
    <w:p w:rsidR="00273B15" w:rsidRDefault="00273B15" w:rsidP="005E6E60">
      <w:pPr>
        <w:spacing w:after="0"/>
        <w:rPr>
          <w:rFonts w:ascii="Times New Roman" w:hAnsi="Times New Roman" w:cs="Times New Roman"/>
          <w:b/>
          <w:sz w:val="24"/>
          <w:szCs w:val="24"/>
          <w:lang w:val="en-US"/>
        </w:rPr>
      </w:pPr>
    </w:p>
    <w:p w:rsidR="00595CB7" w:rsidRPr="00F04E91" w:rsidRDefault="00595CB7" w:rsidP="005E6E60">
      <w:pPr>
        <w:spacing w:after="0"/>
        <w:rPr>
          <w:rFonts w:ascii="Times New Roman" w:hAnsi="Times New Roman" w:cs="Times New Roman"/>
          <w:b/>
          <w:sz w:val="24"/>
          <w:szCs w:val="24"/>
          <w:lang w:val="en-US"/>
        </w:rPr>
      </w:pPr>
    </w:p>
    <w:p w:rsidR="00FB0348" w:rsidRPr="00F04E91" w:rsidRDefault="002F5A5D"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The fate of discards</w:t>
      </w:r>
      <w:r w:rsidR="008F16FC" w:rsidRPr="00F04E91">
        <w:rPr>
          <w:rFonts w:ascii="Times New Roman" w:hAnsi="Times New Roman" w:cs="Times New Roman"/>
          <w:sz w:val="24"/>
          <w:szCs w:val="24"/>
          <w:lang w:val="en-US"/>
        </w:rPr>
        <w:t xml:space="preserve"> in terms of survival</w:t>
      </w:r>
      <w:r w:rsidRPr="00F04E91">
        <w:rPr>
          <w:rFonts w:ascii="Times New Roman" w:hAnsi="Times New Roman" w:cs="Times New Roman"/>
          <w:sz w:val="24"/>
          <w:szCs w:val="24"/>
          <w:lang w:val="en-US"/>
        </w:rPr>
        <w:t xml:space="preserve"> depends on species-speciﬁc tolerances to the cumulative effects of several dominant technical, environmental, and biological factors associated with the particular catching mechanisms (Davis, 2002; </w:t>
      </w:r>
      <w:proofErr w:type="spellStart"/>
      <w:r w:rsidRPr="00F04E91">
        <w:rPr>
          <w:rFonts w:ascii="Times New Roman" w:hAnsi="Times New Roman" w:cs="Times New Roman"/>
          <w:sz w:val="24"/>
          <w:szCs w:val="24"/>
          <w:lang w:val="en-US"/>
        </w:rPr>
        <w:t>Broadhurst</w:t>
      </w:r>
      <w:proofErr w:type="spellEnd"/>
      <w:r w:rsidRPr="00F04E91">
        <w:rPr>
          <w:rFonts w:ascii="Times New Roman" w:hAnsi="Times New Roman" w:cs="Times New Roman"/>
          <w:sz w:val="24"/>
          <w:szCs w:val="24"/>
          <w:lang w:val="en-US"/>
        </w:rPr>
        <w:t xml:space="preserve"> et al., 2006).</w:t>
      </w:r>
      <w:r w:rsidR="005C2570" w:rsidRPr="00F04E91">
        <w:rPr>
          <w:rFonts w:ascii="Times New Roman" w:hAnsi="Times New Roman" w:cs="Times New Roman"/>
          <w:sz w:val="24"/>
          <w:szCs w:val="24"/>
          <w:lang w:val="en-US"/>
        </w:rPr>
        <w:t xml:space="preserve"> </w:t>
      </w:r>
      <w:r w:rsidR="000B20D3" w:rsidRPr="00F04E91">
        <w:rPr>
          <w:rFonts w:ascii="Times New Roman" w:hAnsi="Times New Roman" w:cs="Times New Roman"/>
          <w:sz w:val="24"/>
          <w:szCs w:val="24"/>
          <w:lang w:val="en-US"/>
        </w:rPr>
        <w:t>Amongst these factors, c</w:t>
      </w:r>
      <w:r w:rsidR="005C2570" w:rsidRPr="00F04E91">
        <w:rPr>
          <w:rFonts w:ascii="Times New Roman" w:hAnsi="Times New Roman" w:cs="Times New Roman"/>
          <w:sz w:val="24"/>
          <w:szCs w:val="24"/>
          <w:lang w:val="en-US"/>
        </w:rPr>
        <w:t xml:space="preserve">atch weight or volume and catch composition are important </w:t>
      </w:r>
      <w:r w:rsidR="000B20D3" w:rsidRPr="00F04E91">
        <w:rPr>
          <w:rFonts w:ascii="Times New Roman" w:hAnsi="Times New Roman" w:cs="Times New Roman"/>
          <w:sz w:val="24"/>
          <w:szCs w:val="24"/>
          <w:lang w:val="en-US"/>
        </w:rPr>
        <w:t xml:space="preserve">for </w:t>
      </w:r>
      <w:r w:rsidR="005C2570" w:rsidRPr="00F04E91">
        <w:rPr>
          <w:rFonts w:ascii="Times New Roman" w:hAnsi="Times New Roman" w:cs="Times New Roman"/>
          <w:sz w:val="24"/>
          <w:szCs w:val="24"/>
          <w:lang w:val="en-US"/>
        </w:rPr>
        <w:t>the condition of fish in the cod-end.</w:t>
      </w:r>
      <w:r w:rsidR="00711CF3" w:rsidRPr="00F04E91">
        <w:rPr>
          <w:rFonts w:ascii="Times New Roman" w:hAnsi="Times New Roman" w:cs="Times New Roman"/>
          <w:sz w:val="24"/>
          <w:szCs w:val="24"/>
          <w:lang w:val="en-GB"/>
        </w:rPr>
        <w:t xml:space="preserve"> </w:t>
      </w:r>
      <w:r w:rsidR="00711CF3" w:rsidRPr="00F04E91">
        <w:rPr>
          <w:rFonts w:ascii="Times New Roman" w:hAnsi="Times New Roman" w:cs="Times New Roman"/>
          <w:sz w:val="24"/>
          <w:szCs w:val="24"/>
          <w:lang w:val="en-US"/>
        </w:rPr>
        <w:t>It influences the nature and intensity of injuries and thus the associated mortality.</w:t>
      </w:r>
      <w:r w:rsidR="005C2570" w:rsidRPr="00F04E91">
        <w:rPr>
          <w:rFonts w:ascii="Times New Roman" w:hAnsi="Times New Roman" w:cs="Times New Roman"/>
          <w:sz w:val="24"/>
          <w:szCs w:val="24"/>
          <w:lang w:val="en-US"/>
        </w:rPr>
        <w:t xml:space="preserve"> </w:t>
      </w:r>
    </w:p>
    <w:p w:rsidR="00FB0348" w:rsidRPr="00F04E91" w:rsidRDefault="00FB0348"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C</w:t>
      </w:r>
      <w:r w:rsidR="00275CA8" w:rsidRPr="00F04E91">
        <w:rPr>
          <w:rFonts w:ascii="Times New Roman" w:hAnsi="Times New Roman" w:cs="Times New Roman"/>
          <w:sz w:val="24"/>
          <w:szCs w:val="24"/>
          <w:lang w:val="en-US"/>
        </w:rPr>
        <w:t xml:space="preserve">atch weight has been demonstrated to have an effect on the survival of discarded target </w:t>
      </w:r>
      <w:r w:rsidR="00E2119F" w:rsidRPr="00F04E91">
        <w:rPr>
          <w:rFonts w:ascii="Times New Roman" w:hAnsi="Times New Roman" w:cs="Times New Roman"/>
          <w:sz w:val="24"/>
          <w:szCs w:val="24"/>
          <w:lang w:val="en-US"/>
        </w:rPr>
        <w:t>species (Nilsson et al., 2016</w:t>
      </w:r>
      <w:r w:rsidR="00275CA8" w:rsidRPr="00F04E91">
        <w:rPr>
          <w:rFonts w:ascii="Times New Roman" w:hAnsi="Times New Roman" w:cs="Times New Roman"/>
          <w:sz w:val="24"/>
          <w:szCs w:val="24"/>
          <w:lang w:val="en-US"/>
        </w:rPr>
        <w:t xml:space="preserve">; </w:t>
      </w:r>
      <w:proofErr w:type="spellStart"/>
      <w:r w:rsidR="005C2570" w:rsidRPr="00F04E91">
        <w:rPr>
          <w:rFonts w:ascii="Times New Roman" w:hAnsi="Times New Roman" w:cs="Times New Roman"/>
          <w:sz w:val="24"/>
          <w:szCs w:val="24"/>
          <w:lang w:val="en-US"/>
        </w:rPr>
        <w:t>Broadhurst</w:t>
      </w:r>
      <w:proofErr w:type="spellEnd"/>
      <w:r w:rsidR="005C2570" w:rsidRPr="00F04E91">
        <w:rPr>
          <w:rFonts w:ascii="Times New Roman" w:hAnsi="Times New Roman" w:cs="Times New Roman"/>
          <w:sz w:val="24"/>
          <w:szCs w:val="24"/>
          <w:lang w:val="en-US"/>
        </w:rPr>
        <w:t xml:space="preserve"> et al., 2006)</w:t>
      </w:r>
      <w:r w:rsidR="00711CF3" w:rsidRPr="00F04E91">
        <w:rPr>
          <w:rFonts w:ascii="Times New Roman" w:hAnsi="Times New Roman" w:cs="Times New Roman"/>
          <w:sz w:val="24"/>
          <w:szCs w:val="24"/>
          <w:lang w:val="en-US"/>
        </w:rPr>
        <w:t>.</w:t>
      </w:r>
      <w:r w:rsidRPr="00F04E91">
        <w:rPr>
          <w:rFonts w:ascii="Times New Roman" w:hAnsi="Times New Roman" w:cs="Times New Roman"/>
          <w:sz w:val="24"/>
          <w:szCs w:val="24"/>
          <w:lang w:val="en-US"/>
        </w:rPr>
        <w:t xml:space="preserve"> </w:t>
      </w:r>
      <w:proofErr w:type="spellStart"/>
      <w:r w:rsidRPr="00F04E91">
        <w:rPr>
          <w:rFonts w:ascii="Times New Roman" w:hAnsi="Times New Roman" w:cs="Times New Roman"/>
          <w:sz w:val="24"/>
          <w:szCs w:val="24"/>
          <w:lang w:val="en-US"/>
        </w:rPr>
        <w:t>Mandelmann</w:t>
      </w:r>
      <w:proofErr w:type="spellEnd"/>
      <w:r w:rsidRPr="00F04E91">
        <w:rPr>
          <w:rFonts w:ascii="Times New Roman" w:hAnsi="Times New Roman" w:cs="Times New Roman"/>
          <w:sz w:val="24"/>
          <w:szCs w:val="24"/>
          <w:lang w:val="en-US"/>
        </w:rPr>
        <w:t xml:space="preserve"> and Farrington (2007) observed that larger catch volumes caused greater mortalities among discarded spiny dogfish (</w:t>
      </w:r>
      <w:r w:rsidRPr="00F04E91">
        <w:rPr>
          <w:rFonts w:ascii="Times New Roman" w:hAnsi="Times New Roman" w:cs="Times New Roman"/>
          <w:i/>
          <w:sz w:val="24"/>
          <w:szCs w:val="24"/>
          <w:lang w:val="en-US"/>
        </w:rPr>
        <w:t xml:space="preserve">Squalus </w:t>
      </w:r>
      <w:proofErr w:type="spellStart"/>
      <w:r w:rsidRPr="00F04E91">
        <w:rPr>
          <w:rFonts w:ascii="Times New Roman" w:hAnsi="Times New Roman" w:cs="Times New Roman"/>
          <w:i/>
          <w:sz w:val="24"/>
          <w:szCs w:val="24"/>
          <w:lang w:val="en-US"/>
        </w:rPr>
        <w:t>acanthias</w:t>
      </w:r>
      <w:proofErr w:type="spellEnd"/>
      <w:r w:rsidRPr="00F04E91">
        <w:rPr>
          <w:rFonts w:ascii="Times New Roman" w:hAnsi="Times New Roman" w:cs="Times New Roman"/>
          <w:sz w:val="24"/>
          <w:szCs w:val="24"/>
          <w:lang w:val="en-US"/>
        </w:rPr>
        <w:t>). Moreover, the crowding density of the catch prior to release (e.g. during slipping in purse-seines) (</w:t>
      </w:r>
      <w:proofErr w:type="spellStart"/>
      <w:r w:rsidRPr="00F04E91">
        <w:rPr>
          <w:rFonts w:ascii="Times New Roman" w:hAnsi="Times New Roman" w:cs="Times New Roman"/>
          <w:sz w:val="24"/>
          <w:szCs w:val="24"/>
          <w:lang w:val="en-US"/>
        </w:rPr>
        <w:t>Tenningen</w:t>
      </w:r>
      <w:proofErr w:type="spellEnd"/>
      <w:r w:rsidRPr="00F04E91">
        <w:rPr>
          <w:rFonts w:ascii="Times New Roman" w:hAnsi="Times New Roman" w:cs="Times New Roman"/>
          <w:sz w:val="24"/>
          <w:szCs w:val="24"/>
          <w:lang w:val="en-US"/>
        </w:rPr>
        <w:t xml:space="preserve"> et al., 2012) can result in lower survival.</w:t>
      </w:r>
      <w:r w:rsidR="004F3BEA" w:rsidRPr="00F04E91">
        <w:rPr>
          <w:rFonts w:ascii="Times New Roman" w:hAnsi="Times New Roman" w:cs="Times New Roman"/>
          <w:sz w:val="24"/>
          <w:szCs w:val="24"/>
          <w:lang w:val="en-US"/>
        </w:rPr>
        <w:t xml:space="preserve"> Depestele et al. (2014) indicated catch weight as one of the determining variables explaining the large variability in survival of discards in beam trawls.</w:t>
      </w:r>
    </w:p>
    <w:p w:rsidR="00173D7E" w:rsidRPr="00F04E91" w:rsidRDefault="00FB0348"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It has also been</w:t>
      </w:r>
      <w:r w:rsidR="005C2570" w:rsidRPr="00F04E91">
        <w:rPr>
          <w:rFonts w:ascii="Times New Roman" w:hAnsi="Times New Roman" w:cs="Times New Roman"/>
          <w:sz w:val="24"/>
          <w:szCs w:val="24"/>
          <w:lang w:val="en-US"/>
        </w:rPr>
        <w:t xml:space="preserve"> suggested that the proportion of abrasive objects, such as spiny fish</w:t>
      </w:r>
      <w:r w:rsidR="00711CF3" w:rsidRPr="00F04E91">
        <w:rPr>
          <w:rFonts w:ascii="Times New Roman" w:hAnsi="Times New Roman" w:cs="Times New Roman"/>
          <w:sz w:val="24"/>
          <w:szCs w:val="24"/>
          <w:lang w:val="en-US"/>
        </w:rPr>
        <w:t xml:space="preserve"> may cause scale loss among </w:t>
      </w:r>
      <w:proofErr w:type="spellStart"/>
      <w:r w:rsidR="00711CF3" w:rsidRPr="00F04E91">
        <w:rPr>
          <w:rFonts w:ascii="Times New Roman" w:hAnsi="Times New Roman" w:cs="Times New Roman"/>
          <w:sz w:val="24"/>
          <w:szCs w:val="24"/>
          <w:lang w:val="en-US"/>
        </w:rPr>
        <w:t>teleosts</w:t>
      </w:r>
      <w:proofErr w:type="spellEnd"/>
      <w:r w:rsidR="00711CF3" w:rsidRPr="00F04E91">
        <w:rPr>
          <w:rFonts w:ascii="Times New Roman" w:hAnsi="Times New Roman" w:cs="Times New Roman"/>
          <w:sz w:val="24"/>
          <w:szCs w:val="24"/>
          <w:lang w:val="en-US"/>
        </w:rPr>
        <w:t xml:space="preserve"> confined in a </w:t>
      </w:r>
      <w:proofErr w:type="spellStart"/>
      <w:r w:rsidR="00711CF3" w:rsidRPr="00F04E91">
        <w:rPr>
          <w:rFonts w:ascii="Times New Roman" w:hAnsi="Times New Roman" w:cs="Times New Roman"/>
          <w:sz w:val="24"/>
          <w:szCs w:val="24"/>
          <w:lang w:val="en-US"/>
        </w:rPr>
        <w:t>codend</w:t>
      </w:r>
      <w:proofErr w:type="spellEnd"/>
      <w:r w:rsidR="00711CF3" w:rsidRPr="00F04E91">
        <w:rPr>
          <w:rFonts w:ascii="Times New Roman" w:hAnsi="Times New Roman" w:cs="Times New Roman"/>
          <w:sz w:val="24"/>
          <w:szCs w:val="24"/>
          <w:lang w:val="en-US"/>
        </w:rPr>
        <w:t xml:space="preserve"> (</w:t>
      </w:r>
      <w:proofErr w:type="spellStart"/>
      <w:r w:rsidR="00711CF3" w:rsidRPr="00F04E91">
        <w:rPr>
          <w:rFonts w:ascii="Times New Roman" w:hAnsi="Times New Roman" w:cs="Times New Roman"/>
          <w:sz w:val="24"/>
          <w:szCs w:val="24"/>
          <w:lang w:val="en-US"/>
        </w:rPr>
        <w:t>Pranovi</w:t>
      </w:r>
      <w:proofErr w:type="spellEnd"/>
      <w:r w:rsidR="00711CF3" w:rsidRPr="00F04E91">
        <w:rPr>
          <w:rFonts w:ascii="Times New Roman" w:hAnsi="Times New Roman" w:cs="Times New Roman"/>
          <w:sz w:val="24"/>
          <w:szCs w:val="24"/>
          <w:lang w:val="en-US"/>
        </w:rPr>
        <w:t xml:space="preserve"> et al., 2001; </w:t>
      </w:r>
      <w:proofErr w:type="spellStart"/>
      <w:r w:rsidR="00711CF3" w:rsidRPr="00F04E91">
        <w:rPr>
          <w:rFonts w:ascii="Times New Roman" w:hAnsi="Times New Roman" w:cs="Times New Roman"/>
          <w:sz w:val="24"/>
          <w:szCs w:val="24"/>
          <w:lang w:val="en-US"/>
        </w:rPr>
        <w:t>Broadhurst</w:t>
      </w:r>
      <w:proofErr w:type="spellEnd"/>
      <w:r w:rsidR="00711CF3" w:rsidRPr="00F04E91">
        <w:rPr>
          <w:rFonts w:ascii="Times New Roman" w:hAnsi="Times New Roman" w:cs="Times New Roman"/>
          <w:sz w:val="24"/>
          <w:szCs w:val="24"/>
          <w:lang w:val="en-US"/>
        </w:rPr>
        <w:t xml:space="preserve"> et al., 2006), stinging jellyfish that cannot be excluded from the catch can potentially cause harm (Uhlmann and </w:t>
      </w:r>
      <w:proofErr w:type="spellStart"/>
      <w:r w:rsidR="00711CF3" w:rsidRPr="00F04E91">
        <w:rPr>
          <w:rFonts w:ascii="Times New Roman" w:hAnsi="Times New Roman" w:cs="Times New Roman"/>
          <w:sz w:val="24"/>
          <w:szCs w:val="24"/>
          <w:lang w:val="en-US"/>
        </w:rPr>
        <w:t>Broadhurst</w:t>
      </w:r>
      <w:proofErr w:type="spellEnd"/>
      <w:r w:rsidR="00711CF3" w:rsidRPr="00F04E91">
        <w:rPr>
          <w:rFonts w:ascii="Times New Roman" w:hAnsi="Times New Roman" w:cs="Times New Roman"/>
          <w:sz w:val="24"/>
          <w:szCs w:val="24"/>
          <w:lang w:val="en-US"/>
        </w:rPr>
        <w:t>, 2013) and</w:t>
      </w:r>
      <w:r w:rsidR="005C2570" w:rsidRPr="00F04E91">
        <w:rPr>
          <w:rFonts w:ascii="Times New Roman" w:hAnsi="Times New Roman" w:cs="Times New Roman"/>
          <w:sz w:val="24"/>
          <w:szCs w:val="24"/>
          <w:lang w:val="en-US"/>
        </w:rPr>
        <w:t xml:space="preserve"> crustaceans and debris in </w:t>
      </w:r>
      <w:proofErr w:type="spellStart"/>
      <w:r w:rsidR="005C2570" w:rsidRPr="00F04E91">
        <w:rPr>
          <w:rFonts w:ascii="Times New Roman" w:hAnsi="Times New Roman" w:cs="Times New Roman"/>
          <w:sz w:val="24"/>
          <w:szCs w:val="24"/>
          <w:lang w:val="en-US"/>
        </w:rPr>
        <w:t>codends</w:t>
      </w:r>
      <w:proofErr w:type="spellEnd"/>
      <w:r w:rsidR="005C2570" w:rsidRPr="00F04E91">
        <w:rPr>
          <w:rFonts w:ascii="Times New Roman" w:hAnsi="Times New Roman" w:cs="Times New Roman"/>
          <w:sz w:val="24"/>
          <w:szCs w:val="24"/>
          <w:lang w:val="en-US"/>
        </w:rPr>
        <w:t xml:space="preserve"> could increase physical damage (Main and </w:t>
      </w:r>
      <w:r w:rsidR="005C2570" w:rsidRPr="00F04E91">
        <w:rPr>
          <w:rFonts w:ascii="Times New Roman" w:hAnsi="Times New Roman" w:cs="Times New Roman"/>
          <w:sz w:val="24"/>
          <w:szCs w:val="24"/>
          <w:lang w:val="en-GB"/>
        </w:rPr>
        <w:t>Sangster 1988;</w:t>
      </w:r>
      <w:r w:rsidR="005C2570" w:rsidRPr="00F04E91">
        <w:rPr>
          <w:rFonts w:ascii="Times New Roman" w:hAnsi="Times New Roman" w:cs="Times New Roman"/>
          <w:sz w:val="24"/>
          <w:szCs w:val="24"/>
          <w:lang w:val="en-US"/>
        </w:rPr>
        <w:t xml:space="preserve"> </w:t>
      </w:r>
      <w:proofErr w:type="spellStart"/>
      <w:r w:rsidR="005C2570" w:rsidRPr="00F04E91">
        <w:rPr>
          <w:rFonts w:ascii="Times New Roman" w:hAnsi="Times New Roman" w:cs="Times New Roman"/>
          <w:sz w:val="24"/>
          <w:szCs w:val="24"/>
          <w:lang w:val="en-US"/>
        </w:rPr>
        <w:t>Bottari</w:t>
      </w:r>
      <w:proofErr w:type="spellEnd"/>
      <w:r w:rsidR="005C2570" w:rsidRPr="00F04E91">
        <w:rPr>
          <w:rFonts w:ascii="Times New Roman" w:hAnsi="Times New Roman" w:cs="Times New Roman"/>
          <w:sz w:val="24"/>
          <w:szCs w:val="24"/>
          <w:lang w:val="en-US"/>
        </w:rPr>
        <w:t xml:space="preserve"> et al. 2003).</w:t>
      </w:r>
      <w:r w:rsidR="00AF5D42" w:rsidRPr="00F04E91">
        <w:rPr>
          <w:rFonts w:ascii="Times New Roman" w:hAnsi="Times New Roman" w:cs="Times New Roman"/>
          <w:sz w:val="24"/>
          <w:szCs w:val="24"/>
          <w:lang w:val="en-US"/>
        </w:rPr>
        <w:t xml:space="preserve"> </w:t>
      </w:r>
      <w:r w:rsidR="00173D7E" w:rsidRPr="00F04E91">
        <w:rPr>
          <w:rFonts w:ascii="Times New Roman" w:hAnsi="Times New Roman" w:cs="Times New Roman"/>
          <w:sz w:val="24"/>
          <w:szCs w:val="24"/>
          <w:lang w:val="en-US"/>
        </w:rPr>
        <w:t xml:space="preserve">Bergmann et al. </w:t>
      </w:r>
      <w:r w:rsidR="00AF5D42" w:rsidRPr="00F04E91">
        <w:rPr>
          <w:rFonts w:ascii="Times New Roman" w:hAnsi="Times New Roman" w:cs="Times New Roman"/>
          <w:sz w:val="24"/>
          <w:szCs w:val="24"/>
          <w:lang w:val="en-US"/>
        </w:rPr>
        <w:t>(</w:t>
      </w:r>
      <w:r w:rsidR="00173D7E" w:rsidRPr="00F04E91">
        <w:rPr>
          <w:rFonts w:ascii="Times New Roman" w:hAnsi="Times New Roman" w:cs="Times New Roman"/>
          <w:sz w:val="24"/>
          <w:szCs w:val="24"/>
          <w:lang w:val="en-US"/>
        </w:rPr>
        <w:t>2001</w:t>
      </w:r>
      <w:r w:rsidR="00AF5D42" w:rsidRPr="00F04E91">
        <w:rPr>
          <w:rFonts w:ascii="Times New Roman" w:hAnsi="Times New Roman" w:cs="Times New Roman"/>
          <w:sz w:val="24"/>
          <w:szCs w:val="24"/>
          <w:lang w:val="en-US"/>
        </w:rPr>
        <w:t>)</w:t>
      </w:r>
      <w:r w:rsidR="00173D7E" w:rsidRPr="00F04E91">
        <w:rPr>
          <w:rFonts w:ascii="Times New Roman" w:hAnsi="Times New Roman" w:cs="Times New Roman"/>
          <w:sz w:val="24"/>
          <w:szCs w:val="24"/>
          <w:lang w:val="en-US"/>
        </w:rPr>
        <w:t xml:space="preserve"> have pointed out that large heavy catches, especially when the contribution of ‘‘hard’’ material is considerable, increase the probability of injury during the haul itself, as well as the compression upon hauling and whilst on deck. In the case of ‘‘</w:t>
      </w:r>
      <w:proofErr w:type="spellStart"/>
      <w:r w:rsidR="00173D7E" w:rsidRPr="00F04E91">
        <w:rPr>
          <w:rFonts w:ascii="Times New Roman" w:hAnsi="Times New Roman" w:cs="Times New Roman"/>
          <w:sz w:val="24"/>
          <w:szCs w:val="24"/>
          <w:lang w:val="en-US"/>
        </w:rPr>
        <w:t>rapido</w:t>
      </w:r>
      <w:proofErr w:type="spellEnd"/>
      <w:r w:rsidR="00173D7E" w:rsidRPr="00F04E91">
        <w:rPr>
          <w:rFonts w:ascii="Times New Roman" w:hAnsi="Times New Roman" w:cs="Times New Roman"/>
          <w:sz w:val="24"/>
          <w:szCs w:val="24"/>
          <w:lang w:val="en-US"/>
        </w:rPr>
        <w:t>’’ trawl fisheries</w:t>
      </w:r>
      <w:r w:rsidR="00AF5D42" w:rsidRPr="00F04E91">
        <w:rPr>
          <w:rFonts w:ascii="Times New Roman" w:hAnsi="Times New Roman" w:cs="Times New Roman"/>
          <w:sz w:val="24"/>
          <w:szCs w:val="24"/>
          <w:lang w:val="en-US"/>
        </w:rPr>
        <w:t>, Sartor et al. (2006) stated</w:t>
      </w:r>
      <w:r w:rsidR="00173D7E" w:rsidRPr="00F04E91">
        <w:rPr>
          <w:rFonts w:ascii="Times New Roman" w:hAnsi="Times New Roman" w:cs="Times New Roman"/>
          <w:sz w:val="24"/>
          <w:szCs w:val="24"/>
          <w:lang w:val="en-US"/>
        </w:rPr>
        <w:t xml:space="preserve"> this is particularly true when the gear is </w:t>
      </w:r>
      <w:r w:rsidR="000C6D20" w:rsidRPr="00F04E91">
        <w:rPr>
          <w:rFonts w:ascii="Times New Roman" w:hAnsi="Times New Roman" w:cs="Times New Roman"/>
          <w:sz w:val="24"/>
          <w:szCs w:val="24"/>
          <w:lang w:val="en-US"/>
        </w:rPr>
        <w:t>de</w:t>
      </w:r>
      <w:r w:rsidR="00173D7E" w:rsidRPr="00F04E91">
        <w:rPr>
          <w:rFonts w:ascii="Times New Roman" w:hAnsi="Times New Roman" w:cs="Times New Roman"/>
          <w:sz w:val="24"/>
          <w:szCs w:val="24"/>
          <w:lang w:val="en-US"/>
        </w:rPr>
        <w:t xml:space="preserve">ployed on </w:t>
      </w:r>
      <w:proofErr w:type="spellStart"/>
      <w:r w:rsidR="000C6D20" w:rsidRPr="00F04E91">
        <w:rPr>
          <w:rFonts w:ascii="Times New Roman" w:hAnsi="Times New Roman" w:cs="Times New Roman"/>
          <w:sz w:val="24"/>
          <w:szCs w:val="24"/>
          <w:lang w:val="en-US"/>
        </w:rPr>
        <w:t>seabeds</w:t>
      </w:r>
      <w:proofErr w:type="spellEnd"/>
      <w:r w:rsidR="000C6D20" w:rsidRPr="00F04E91">
        <w:rPr>
          <w:rFonts w:ascii="Times New Roman" w:hAnsi="Times New Roman" w:cs="Times New Roman"/>
          <w:sz w:val="24"/>
          <w:szCs w:val="24"/>
          <w:lang w:val="en-US"/>
        </w:rPr>
        <w:t xml:space="preserve"> comprised of</w:t>
      </w:r>
      <w:r w:rsidR="00173D7E" w:rsidRPr="00F04E91">
        <w:rPr>
          <w:rFonts w:ascii="Times New Roman" w:hAnsi="Times New Roman" w:cs="Times New Roman"/>
          <w:sz w:val="24"/>
          <w:szCs w:val="24"/>
          <w:lang w:val="en-US"/>
        </w:rPr>
        <w:t xml:space="preserve"> hard biogenic structures, often producing </w:t>
      </w:r>
      <w:r w:rsidR="000C6D20" w:rsidRPr="00F04E91">
        <w:rPr>
          <w:rFonts w:ascii="Times New Roman" w:hAnsi="Times New Roman" w:cs="Times New Roman"/>
          <w:sz w:val="24"/>
          <w:szCs w:val="24"/>
          <w:lang w:val="en-US"/>
        </w:rPr>
        <w:t xml:space="preserve">considerable </w:t>
      </w:r>
      <w:r w:rsidR="00173D7E" w:rsidRPr="00F04E91">
        <w:rPr>
          <w:rFonts w:ascii="Times New Roman" w:hAnsi="Times New Roman" w:cs="Times New Roman"/>
          <w:sz w:val="24"/>
          <w:szCs w:val="24"/>
          <w:lang w:val="en-US"/>
        </w:rPr>
        <w:t xml:space="preserve">amounts of hard material </w:t>
      </w:r>
      <w:r w:rsidR="000C6D20" w:rsidRPr="00F04E91">
        <w:rPr>
          <w:rFonts w:ascii="Times New Roman" w:hAnsi="Times New Roman" w:cs="Times New Roman"/>
          <w:sz w:val="24"/>
          <w:szCs w:val="24"/>
          <w:lang w:val="en-US"/>
        </w:rPr>
        <w:t>amongst</w:t>
      </w:r>
      <w:r w:rsidR="00173D7E" w:rsidRPr="00F04E91">
        <w:rPr>
          <w:rFonts w:ascii="Times New Roman" w:hAnsi="Times New Roman" w:cs="Times New Roman"/>
          <w:sz w:val="24"/>
          <w:szCs w:val="24"/>
          <w:lang w:val="en-US"/>
        </w:rPr>
        <w:t xml:space="preserve"> the debris, </w:t>
      </w:r>
      <w:r w:rsidR="000C6D20" w:rsidRPr="00F04E91">
        <w:rPr>
          <w:rFonts w:ascii="Times New Roman" w:hAnsi="Times New Roman" w:cs="Times New Roman"/>
          <w:sz w:val="24"/>
          <w:szCs w:val="24"/>
          <w:lang w:val="en-US"/>
        </w:rPr>
        <w:t>such as</w:t>
      </w:r>
      <w:r w:rsidR="00173D7E" w:rsidRPr="00F04E91">
        <w:rPr>
          <w:rFonts w:ascii="Times New Roman" w:hAnsi="Times New Roman" w:cs="Times New Roman"/>
          <w:sz w:val="24"/>
          <w:szCs w:val="24"/>
          <w:lang w:val="en-US"/>
        </w:rPr>
        <w:t xml:space="preserve"> stones and dead shells.</w:t>
      </w:r>
    </w:p>
    <w:p w:rsidR="000B20D3" w:rsidRPr="00F04E91" w:rsidRDefault="000B20D3"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 xml:space="preserve">In a survival experiment with flatfish beam trawls, van </w:t>
      </w:r>
      <w:proofErr w:type="spellStart"/>
      <w:r w:rsidRPr="00F04E91">
        <w:rPr>
          <w:rFonts w:ascii="Times New Roman" w:hAnsi="Times New Roman" w:cs="Times New Roman"/>
          <w:sz w:val="24"/>
          <w:szCs w:val="24"/>
          <w:lang w:val="en-US"/>
        </w:rPr>
        <w:t>Beek</w:t>
      </w:r>
      <w:proofErr w:type="spellEnd"/>
      <w:r w:rsidRPr="00F04E91">
        <w:rPr>
          <w:rFonts w:ascii="Times New Roman" w:hAnsi="Times New Roman" w:cs="Times New Roman"/>
          <w:sz w:val="24"/>
          <w:szCs w:val="24"/>
          <w:lang w:val="en-US"/>
        </w:rPr>
        <w:t xml:space="preserve"> et al. (1990) stated that it is likely that the variation in composition of the catch contributed to the observed variation in survival of discarded fish. It was assumed that the injuries were mainly caused by the scraping and pressing of the various objects in the cod-end such as starfish, stones, shells, sand and pieces of wood.</w:t>
      </w:r>
    </w:p>
    <w:p w:rsidR="00AB5412" w:rsidRPr="00F04E91" w:rsidRDefault="00FB0348"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In addition, the development of the RAMP</w:t>
      </w:r>
      <w:r w:rsidR="00055AE1" w:rsidRPr="00F04E91">
        <w:rPr>
          <w:rFonts w:ascii="Times New Roman" w:hAnsi="Times New Roman" w:cs="Times New Roman"/>
          <w:sz w:val="24"/>
          <w:szCs w:val="24"/>
          <w:lang w:val="en-US"/>
        </w:rPr>
        <w:t xml:space="preserve"> (Reflex Action Mortality Predictor) method,</w:t>
      </w:r>
      <w:r w:rsidR="00DB253A" w:rsidRPr="00F04E91">
        <w:rPr>
          <w:rFonts w:ascii="Times New Roman" w:hAnsi="Times New Roman" w:cs="Times New Roman"/>
          <w:sz w:val="24"/>
          <w:szCs w:val="24"/>
          <w:lang w:val="en-US"/>
        </w:rPr>
        <w:t xml:space="preserve"> based on</w:t>
      </w:r>
      <w:r w:rsidRPr="00F04E91">
        <w:rPr>
          <w:rFonts w:ascii="Times New Roman" w:hAnsi="Times New Roman" w:cs="Times New Roman"/>
          <w:sz w:val="24"/>
          <w:szCs w:val="24"/>
          <w:lang w:val="en-US"/>
        </w:rPr>
        <w:t xml:space="preserve"> </w:t>
      </w:r>
      <w:r w:rsidR="00DB253A" w:rsidRPr="00F04E91">
        <w:rPr>
          <w:rFonts w:ascii="Times New Roman" w:hAnsi="Times New Roman" w:cs="Times New Roman"/>
          <w:sz w:val="24"/>
          <w:szCs w:val="24"/>
          <w:lang w:val="en-US"/>
        </w:rPr>
        <w:t xml:space="preserve">scoring </w:t>
      </w:r>
      <w:r w:rsidR="00055AE1" w:rsidRPr="00F04E91">
        <w:rPr>
          <w:rFonts w:ascii="Times New Roman" w:hAnsi="Times New Roman" w:cs="Times New Roman"/>
          <w:sz w:val="24"/>
          <w:szCs w:val="24"/>
          <w:lang w:val="en-US"/>
        </w:rPr>
        <w:t xml:space="preserve">reflex impairment </w:t>
      </w:r>
      <w:r w:rsidRPr="00F04E91">
        <w:rPr>
          <w:rFonts w:ascii="Times New Roman" w:hAnsi="Times New Roman" w:cs="Times New Roman"/>
          <w:sz w:val="24"/>
          <w:szCs w:val="24"/>
          <w:lang w:val="en-US"/>
        </w:rPr>
        <w:t>and injury indices to estimate survival probability of fish</w:t>
      </w:r>
      <w:r w:rsidR="00DB253A" w:rsidRPr="00F04E91">
        <w:rPr>
          <w:rFonts w:ascii="Times New Roman" w:hAnsi="Times New Roman" w:cs="Times New Roman"/>
          <w:sz w:val="24"/>
          <w:szCs w:val="24"/>
          <w:lang w:val="en-US"/>
        </w:rPr>
        <w:t xml:space="preserve">, </w:t>
      </w:r>
      <w:r w:rsidRPr="00F04E91">
        <w:rPr>
          <w:rFonts w:ascii="Times New Roman" w:hAnsi="Times New Roman" w:cs="Times New Roman"/>
          <w:sz w:val="24"/>
          <w:szCs w:val="24"/>
          <w:lang w:val="en-US"/>
        </w:rPr>
        <w:t>ha</w:t>
      </w:r>
      <w:r w:rsidR="00055AE1" w:rsidRPr="00F04E91">
        <w:rPr>
          <w:rFonts w:ascii="Times New Roman" w:hAnsi="Times New Roman" w:cs="Times New Roman"/>
          <w:sz w:val="24"/>
          <w:szCs w:val="24"/>
          <w:lang w:val="en-US"/>
        </w:rPr>
        <w:t>s</w:t>
      </w:r>
      <w:r w:rsidRPr="00F04E91">
        <w:rPr>
          <w:rFonts w:ascii="Times New Roman" w:hAnsi="Times New Roman" w:cs="Times New Roman"/>
          <w:sz w:val="24"/>
          <w:szCs w:val="24"/>
          <w:lang w:val="en-US"/>
        </w:rPr>
        <w:t xml:space="preserve"> demonstrated </w:t>
      </w:r>
      <w:r w:rsidR="004D646D" w:rsidRPr="00F04E91">
        <w:rPr>
          <w:rFonts w:ascii="Times New Roman" w:hAnsi="Times New Roman" w:cs="Times New Roman"/>
          <w:sz w:val="24"/>
          <w:szCs w:val="24"/>
          <w:lang w:val="en-US"/>
        </w:rPr>
        <w:t>to be a reliable proxy for survival</w:t>
      </w:r>
      <w:r w:rsidRPr="00F04E91">
        <w:rPr>
          <w:rFonts w:ascii="Times New Roman" w:hAnsi="Times New Roman" w:cs="Times New Roman"/>
          <w:sz w:val="24"/>
          <w:szCs w:val="24"/>
          <w:lang w:val="en-US"/>
        </w:rPr>
        <w:t xml:space="preserve">. As such, reducing elements in the catch such as stones and debris are likely to have a positive effect on survival of discarded fish. </w:t>
      </w:r>
    </w:p>
    <w:p w:rsidR="00FB0348" w:rsidRPr="00F04E91" w:rsidRDefault="00325F1E"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Catch size and composition can also affect handling practices and duration, in turn affecting survival.</w:t>
      </w:r>
    </w:p>
    <w:p w:rsidR="00AF5D42" w:rsidRPr="00F04E91" w:rsidRDefault="00AF5D42" w:rsidP="00E2119F">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In conclusion, it is quite likely that employing devices in beam trawls that reduce the capture of stones and debris will reduce mortality of discarded fish</w:t>
      </w:r>
      <w:r w:rsidR="000C6D20" w:rsidRPr="00F04E91">
        <w:rPr>
          <w:rFonts w:ascii="Times New Roman" w:hAnsi="Times New Roman" w:cs="Times New Roman"/>
          <w:sz w:val="24"/>
          <w:szCs w:val="24"/>
          <w:lang w:val="en-US"/>
        </w:rPr>
        <w:t>, especially if species with spines and abrasive skins can also be excluded (such as dogfish, rays, sea urchins and sea stars)</w:t>
      </w:r>
      <w:r w:rsidRPr="00F04E91">
        <w:rPr>
          <w:rFonts w:ascii="Times New Roman" w:hAnsi="Times New Roman" w:cs="Times New Roman"/>
          <w:sz w:val="24"/>
          <w:szCs w:val="24"/>
          <w:lang w:val="en-US"/>
        </w:rPr>
        <w:t xml:space="preserve">. Two technical alterations to beam trawls can be used in the commercial beam trawl fishery in conditions when stones and debris are problematic. One device is the so called flip-up rope rigged on top of the bobbin rope in the net </w:t>
      </w:r>
      <w:r w:rsidR="004F3BEA" w:rsidRPr="00F04E91">
        <w:rPr>
          <w:rFonts w:ascii="Times New Roman" w:hAnsi="Times New Roman" w:cs="Times New Roman"/>
          <w:sz w:val="24"/>
          <w:szCs w:val="24"/>
          <w:lang w:val="en-US"/>
        </w:rPr>
        <w:t>opening (Fig. 1). It is mainly used to avoid the capture of larger stones. A second device is the so called ‘benthic release panel’</w:t>
      </w:r>
      <w:r w:rsidR="009C2D24" w:rsidRPr="00F04E91">
        <w:rPr>
          <w:rFonts w:ascii="Times New Roman" w:hAnsi="Times New Roman" w:cs="Times New Roman"/>
          <w:sz w:val="24"/>
          <w:szCs w:val="24"/>
          <w:lang w:val="en-US"/>
        </w:rPr>
        <w:t xml:space="preserve"> (Fig. 2)</w:t>
      </w:r>
      <w:r w:rsidR="004F3BEA" w:rsidRPr="00F04E91">
        <w:rPr>
          <w:rFonts w:ascii="Times New Roman" w:hAnsi="Times New Roman" w:cs="Times New Roman"/>
          <w:sz w:val="24"/>
          <w:szCs w:val="24"/>
          <w:lang w:val="en-US"/>
        </w:rPr>
        <w:t xml:space="preserve">, a square mesh panel inserted in the belly of the trawl, just in front of the cod-end. It is traditionally used to release shells when they are caught in too large quantities. </w:t>
      </w:r>
      <w:r w:rsidR="009C2D24" w:rsidRPr="00F04E91">
        <w:rPr>
          <w:rFonts w:ascii="Times New Roman" w:hAnsi="Times New Roman" w:cs="Times New Roman"/>
          <w:sz w:val="24"/>
          <w:szCs w:val="24"/>
          <w:lang w:val="en-US"/>
        </w:rPr>
        <w:t xml:space="preserve">The potential </w:t>
      </w:r>
      <w:r w:rsidR="009C2D24" w:rsidRPr="00F04E91">
        <w:rPr>
          <w:rFonts w:ascii="Times New Roman" w:hAnsi="Times New Roman" w:cs="Times New Roman"/>
          <w:sz w:val="24"/>
          <w:szCs w:val="24"/>
          <w:lang w:val="en-US"/>
        </w:rPr>
        <w:lastRenderedPageBreak/>
        <w:t xml:space="preserve">of this technique has been demonstrated by Fonteyne and Polet (2002), </w:t>
      </w:r>
      <w:proofErr w:type="spellStart"/>
      <w:r w:rsidR="009C2D24" w:rsidRPr="00F04E91">
        <w:rPr>
          <w:rFonts w:ascii="Times New Roman" w:hAnsi="Times New Roman" w:cs="Times New Roman"/>
          <w:sz w:val="24"/>
          <w:szCs w:val="24"/>
          <w:lang w:val="en-US"/>
        </w:rPr>
        <w:t>Revill</w:t>
      </w:r>
      <w:proofErr w:type="spellEnd"/>
      <w:r w:rsidR="009C2D24" w:rsidRPr="00F04E91">
        <w:rPr>
          <w:rFonts w:ascii="Times New Roman" w:hAnsi="Times New Roman" w:cs="Times New Roman"/>
          <w:sz w:val="24"/>
          <w:szCs w:val="24"/>
          <w:lang w:val="en-US"/>
        </w:rPr>
        <w:t xml:space="preserve"> and Jennings (2005) and Soetaert et al. (2016).</w:t>
      </w:r>
    </w:p>
    <w:p w:rsidR="00AF5D42" w:rsidRDefault="00AF5D42" w:rsidP="00E2119F">
      <w:pPr>
        <w:jc w:val="both"/>
        <w:rPr>
          <w:rFonts w:ascii="Times New Roman" w:hAnsi="Times New Roman" w:cs="Times New Roman"/>
          <w:sz w:val="24"/>
          <w:szCs w:val="24"/>
          <w:lang w:val="en-US"/>
        </w:rPr>
      </w:pPr>
    </w:p>
    <w:p w:rsidR="00F04E91" w:rsidRPr="00F04E91" w:rsidRDefault="00F04E91" w:rsidP="00E2119F">
      <w:pPr>
        <w:jc w:val="both"/>
        <w:rPr>
          <w:rFonts w:ascii="Times New Roman" w:hAnsi="Times New Roman" w:cs="Times New Roman"/>
          <w:sz w:val="24"/>
          <w:szCs w:val="24"/>
          <w:lang w:val="en-US"/>
        </w:rPr>
      </w:pPr>
    </w:p>
    <w:p w:rsidR="00F04E91" w:rsidRPr="00F04E91" w:rsidRDefault="00F04E91" w:rsidP="00F04E91">
      <w:pPr>
        <w:rPr>
          <w:rFonts w:ascii="Times New Roman" w:hAnsi="Times New Roman" w:cs="Times New Roman"/>
          <w:b/>
          <w:sz w:val="24"/>
          <w:szCs w:val="24"/>
          <w:u w:val="single"/>
          <w:lang w:val="en-US"/>
        </w:rPr>
      </w:pPr>
      <w:r w:rsidRPr="00F04E91">
        <w:rPr>
          <w:rFonts w:ascii="Times New Roman" w:hAnsi="Times New Roman" w:cs="Times New Roman"/>
          <w:b/>
          <w:sz w:val="24"/>
          <w:szCs w:val="24"/>
          <w:u w:val="single"/>
          <w:lang w:val="en-US"/>
        </w:rPr>
        <w:t>Figures</w:t>
      </w:r>
    </w:p>
    <w:p w:rsidR="00AF5D42" w:rsidRDefault="00AF5D42" w:rsidP="00E2119F">
      <w:pPr>
        <w:jc w:val="both"/>
        <w:rPr>
          <w:rFonts w:ascii="FlandersArtSans-Light" w:hAnsi="FlandersArtSans-Light"/>
          <w:lang w:val="en-US"/>
        </w:rPr>
      </w:pPr>
    </w:p>
    <w:p w:rsidR="00AF5D42" w:rsidRDefault="00AF5D42" w:rsidP="008F16FC">
      <w:pPr>
        <w:rPr>
          <w:rFonts w:ascii="FlandersArtSans-Light" w:hAnsi="FlandersArtSans-Light"/>
          <w:lang w:val="en-US"/>
        </w:rPr>
      </w:pPr>
      <w:r>
        <w:rPr>
          <w:rFonts w:ascii="Arial" w:hAnsi="Arial" w:cs="Arial"/>
          <w:noProof/>
          <w:color w:val="0000FF"/>
          <w:sz w:val="27"/>
          <w:szCs w:val="27"/>
          <w:lang w:eastAsia="nl-BE"/>
        </w:rPr>
        <w:drawing>
          <wp:inline distT="0" distB="0" distL="0" distR="0">
            <wp:extent cx="3777619" cy="2834204"/>
            <wp:effectExtent l="0" t="0" r="0" b="4445"/>
            <wp:docPr id="2" name="Afbeelding 2" descr="Gerelateerde afbeeldi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elateerde afbeeldi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9890" cy="2850913"/>
                    </a:xfrm>
                    <a:prstGeom prst="rect">
                      <a:avLst/>
                    </a:prstGeom>
                    <a:noFill/>
                    <a:ln>
                      <a:noFill/>
                    </a:ln>
                  </pic:spPr>
                </pic:pic>
              </a:graphicData>
            </a:graphic>
          </wp:inline>
        </w:drawing>
      </w:r>
    </w:p>
    <w:p w:rsidR="004F3BEA" w:rsidRPr="00F04E91" w:rsidRDefault="004F3BEA" w:rsidP="00F04E91">
      <w:pPr>
        <w:jc w:val="both"/>
        <w:rPr>
          <w:rFonts w:ascii="Times New Roman" w:hAnsi="Times New Roman" w:cs="Times New Roman"/>
          <w:lang w:val="en-US"/>
        </w:rPr>
      </w:pPr>
      <w:r w:rsidRPr="00F04E91">
        <w:rPr>
          <w:rFonts w:ascii="Times New Roman" w:hAnsi="Times New Roman" w:cs="Times New Roman"/>
          <w:lang w:val="en-US"/>
        </w:rPr>
        <w:t>Fig. 1 – Chain matrix beam trawl rigged with a flip-up rope (yellow rope array fixed to the bobbin rope).</w:t>
      </w:r>
    </w:p>
    <w:p w:rsidR="008C34D7" w:rsidRDefault="008C34D7"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F04E91" w:rsidRDefault="00F04E91" w:rsidP="008F16FC">
      <w:pPr>
        <w:rPr>
          <w:rFonts w:ascii="FlandersArtSans-Light" w:hAnsi="FlandersArtSans-Light"/>
          <w:lang w:val="en-US"/>
        </w:rPr>
      </w:pPr>
    </w:p>
    <w:p w:rsidR="00C44F63" w:rsidRDefault="00E9350C" w:rsidP="008F16FC">
      <w:pPr>
        <w:rPr>
          <w:rFonts w:ascii="FlandersArtSans-Light" w:hAnsi="FlandersArtSans-Light"/>
          <w:lang w:val="en-US"/>
        </w:rPr>
      </w:pPr>
      <w:r w:rsidRPr="00C44F63">
        <w:rPr>
          <w:rFonts w:ascii="FlandersArtSans-Light" w:hAnsi="FlandersArtSans-Light"/>
          <w:noProof/>
          <w:lang w:eastAsia="nl-BE"/>
        </w:rPr>
        <mc:AlternateContent>
          <mc:Choice Requires="wps">
            <w:drawing>
              <wp:anchor distT="45720" distB="45720" distL="114300" distR="114300" simplePos="0" relativeHeight="251673600" behindDoc="0" locked="0" layoutInCell="1" allowOverlap="1" wp14:anchorId="2049C6E2" wp14:editId="495F7E74">
                <wp:simplePos x="0" y="0"/>
                <wp:positionH relativeFrom="margin">
                  <wp:posOffset>2786380</wp:posOffset>
                </wp:positionH>
                <wp:positionV relativeFrom="paragraph">
                  <wp:posOffset>190500</wp:posOffset>
                </wp:positionV>
                <wp:extent cx="2647950" cy="4400550"/>
                <wp:effectExtent l="0" t="0" r="0" b="0"/>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400550"/>
                        </a:xfrm>
                        <a:prstGeom prst="rect">
                          <a:avLst/>
                        </a:prstGeom>
                        <a:noFill/>
                        <a:ln w="9525">
                          <a:noFill/>
                          <a:miter lim="800000"/>
                          <a:headEnd/>
                          <a:tailEnd/>
                        </a:ln>
                      </wps:spPr>
                      <wps:txbx>
                        <w:txbxContent>
                          <w:p w:rsidR="00E9350C" w:rsidRPr="000105C1" w:rsidRDefault="00C44F63" w:rsidP="00E9350C">
                            <w:pPr>
                              <w:rPr>
                                <w:sz w:val="20"/>
                                <w:lang w:val="en-US"/>
                              </w:rPr>
                            </w:pPr>
                            <w:r w:rsidRPr="000105C1">
                              <w:rPr>
                                <w:sz w:val="20"/>
                                <w:lang w:val="en-US"/>
                              </w:rPr>
                              <w:t xml:space="preserve">The benthos release panel is an escape or release window rigged in the belly of the trawl. </w:t>
                            </w:r>
                            <w:r w:rsidR="00E9350C" w:rsidRPr="000105C1">
                              <w:rPr>
                                <w:sz w:val="20"/>
                                <w:lang w:val="en-US"/>
                              </w:rPr>
                              <w:t xml:space="preserve">The panel is usually fitted just in front of the cod-end but for the case of the Belgian beam trawl, just in front of the Flemish panel. </w:t>
                            </w:r>
                          </w:p>
                          <w:p w:rsidR="00E9350C" w:rsidRPr="000105C1" w:rsidRDefault="00C44F63" w:rsidP="00C44F63">
                            <w:pPr>
                              <w:rPr>
                                <w:sz w:val="20"/>
                                <w:lang w:val="en-US"/>
                              </w:rPr>
                            </w:pPr>
                            <w:r w:rsidRPr="000105C1">
                              <w:rPr>
                                <w:sz w:val="20"/>
                                <w:lang w:val="en-US"/>
                              </w:rPr>
                              <w:t xml:space="preserve">This panel can be constructed from </w:t>
                            </w:r>
                            <w:r w:rsidR="00E9350C" w:rsidRPr="000105C1">
                              <w:rPr>
                                <w:sz w:val="20"/>
                                <w:lang w:val="en-US"/>
                              </w:rPr>
                              <w:t>any</w:t>
                            </w:r>
                            <w:r w:rsidRPr="000105C1">
                              <w:rPr>
                                <w:sz w:val="20"/>
                                <w:lang w:val="en-US"/>
                              </w:rPr>
                              <w:t xml:space="preserve"> netting material</w:t>
                            </w:r>
                            <w:r w:rsidR="00E9350C" w:rsidRPr="000105C1">
                              <w:rPr>
                                <w:sz w:val="20"/>
                                <w:lang w:val="en-US"/>
                              </w:rPr>
                              <w:t xml:space="preserve"> with dimensions</w:t>
                            </w:r>
                            <w:r w:rsidRPr="000105C1">
                              <w:rPr>
                                <w:sz w:val="20"/>
                                <w:lang w:val="en-US"/>
                              </w:rPr>
                              <w:t xml:space="preserve"> 1.80m x 1.80m</w:t>
                            </w:r>
                            <w:r w:rsidR="00E9350C" w:rsidRPr="000105C1">
                              <w:rPr>
                                <w:sz w:val="20"/>
                                <w:lang w:val="en-US"/>
                              </w:rPr>
                              <w:t>. The meshes are square. Usually these are hand braided, 12 meshes x 12 meshes, and can be constructed from any type of material. The length of the mesh, i.e. the side, is 120mm with a diagonal of 170mm.</w:t>
                            </w:r>
                          </w:p>
                          <w:p w:rsidR="00E9350C" w:rsidRPr="000105C1" w:rsidRDefault="00E9350C">
                            <w:pPr>
                              <w:rPr>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049C6E2" id="_x0000_t202" coordsize="21600,21600" o:spt="202" path="m,l,21600r21600,l21600,xe">
                <v:stroke joinstyle="miter"/>
                <v:path gradientshapeok="t" o:connecttype="rect"/>
              </v:shapetype>
              <v:shape id="Tekstvak 2" o:spid="_x0000_s1026" type="#_x0000_t202" style="position:absolute;margin-left:219.4pt;margin-top:15pt;width:208.5pt;height:34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" filled="f" stroked="f">
                <v:textbox>
                  <w:txbxContent>
                    <w:p w:rsidR="00E9350C" w:rsidRPr="000105C1" w:rsidRDefault="00C44F63" w:rsidP="00E9350C">
                      <w:pPr>
                        <w:rPr>
                          <w:sz w:val="20"/>
                          <w:lang w:val="en-US"/>
                        </w:rPr>
                      </w:pPr>
                      <w:r w:rsidRPr="000105C1">
                        <w:rPr>
                          <w:sz w:val="20"/>
                          <w:lang w:val="en-US"/>
                        </w:rPr>
                        <w:t xml:space="preserve">The benthos release panel is an escape or release window rigged in the belly of the trawl. </w:t>
                      </w:r>
                      <w:r w:rsidR="00E9350C" w:rsidRPr="000105C1">
                        <w:rPr>
                          <w:sz w:val="20"/>
                          <w:lang w:val="en-US"/>
                        </w:rPr>
                        <w:t xml:space="preserve">The panel is usually fitted just in front of the cod-end but </w:t>
                      </w:r>
                      <w:r w:rsidR="00E9350C" w:rsidRPr="000105C1">
                        <w:rPr>
                          <w:sz w:val="20"/>
                          <w:lang w:val="en-US"/>
                        </w:rPr>
                        <w:t>for</w:t>
                      </w:r>
                      <w:r w:rsidR="00E9350C" w:rsidRPr="000105C1">
                        <w:rPr>
                          <w:sz w:val="20"/>
                          <w:lang w:val="en-US"/>
                        </w:rPr>
                        <w:t xml:space="preserve"> the case of the Belgian beam trawl, just in front of the Flemish panel. </w:t>
                      </w:r>
                    </w:p>
                    <w:p w:rsidR="00E9350C" w:rsidRPr="000105C1" w:rsidRDefault="00C44F63" w:rsidP="00C44F63">
                      <w:pPr>
                        <w:rPr>
                          <w:sz w:val="20"/>
                          <w:lang w:val="en-US"/>
                        </w:rPr>
                      </w:pPr>
                      <w:r w:rsidRPr="000105C1">
                        <w:rPr>
                          <w:sz w:val="20"/>
                          <w:lang w:val="en-US"/>
                        </w:rPr>
                        <w:t xml:space="preserve">This panel can be constructed from </w:t>
                      </w:r>
                      <w:r w:rsidR="00E9350C" w:rsidRPr="000105C1">
                        <w:rPr>
                          <w:sz w:val="20"/>
                          <w:lang w:val="en-US"/>
                        </w:rPr>
                        <w:t>any</w:t>
                      </w:r>
                      <w:r w:rsidRPr="000105C1">
                        <w:rPr>
                          <w:sz w:val="20"/>
                          <w:lang w:val="en-US"/>
                        </w:rPr>
                        <w:t xml:space="preserve"> netting material</w:t>
                      </w:r>
                      <w:r w:rsidR="00E9350C" w:rsidRPr="000105C1">
                        <w:rPr>
                          <w:sz w:val="20"/>
                          <w:lang w:val="en-US"/>
                        </w:rPr>
                        <w:t xml:space="preserve"> with dimensions</w:t>
                      </w:r>
                      <w:r w:rsidRPr="000105C1">
                        <w:rPr>
                          <w:sz w:val="20"/>
                          <w:lang w:val="en-US"/>
                        </w:rPr>
                        <w:t xml:space="preserve"> 1.80m x 1.80m</w:t>
                      </w:r>
                      <w:r w:rsidR="00E9350C" w:rsidRPr="000105C1">
                        <w:rPr>
                          <w:sz w:val="20"/>
                          <w:lang w:val="en-US"/>
                        </w:rPr>
                        <w:t>. The meshes are square. Usually these are hand braided, 12 meshes x 12 meshes, and can be constructed from any type of material. The length of the mesh, i.e. the side, is 120mm with a diagonal of 170mm.</w:t>
                      </w:r>
                    </w:p>
                    <w:p w:rsidR="00E9350C" w:rsidRPr="000105C1" w:rsidRDefault="00E9350C">
                      <w:pPr>
                        <w:rPr>
                          <w:sz w:val="24"/>
                          <w:lang w:val="en-US"/>
                        </w:rPr>
                      </w:pPr>
                    </w:p>
                  </w:txbxContent>
                </v:textbox>
                <w10:wrap anchorx="margin"/>
              </v:shape>
            </w:pict>
          </mc:Fallback>
        </mc:AlternateContent>
      </w:r>
      <w:r w:rsidR="00C44F63">
        <w:rPr>
          <w:rFonts w:ascii="FlandersArtSans-Light" w:hAnsi="FlandersArtSans-Light"/>
          <w:b/>
          <w:noProof/>
          <w:lang w:eastAsia="nl-BE"/>
        </w:rPr>
        <mc:AlternateContent>
          <mc:Choice Requires="wpg">
            <w:drawing>
              <wp:anchor distT="0" distB="0" distL="114300" distR="114300" simplePos="0" relativeHeight="251664384" behindDoc="0" locked="0" layoutInCell="1" allowOverlap="1">
                <wp:simplePos x="0" y="0"/>
                <wp:positionH relativeFrom="column">
                  <wp:posOffset>52705</wp:posOffset>
                </wp:positionH>
                <wp:positionV relativeFrom="paragraph">
                  <wp:posOffset>28575</wp:posOffset>
                </wp:positionV>
                <wp:extent cx="2581275" cy="4572000"/>
                <wp:effectExtent l="19050" t="19050" r="47625" b="19050"/>
                <wp:wrapNone/>
                <wp:docPr id="12" name="Groep 12"/>
                <wp:cNvGraphicFramePr/>
                <a:graphic xmlns:a="http://schemas.openxmlformats.org/drawingml/2006/main">
                  <a:graphicData uri="http://schemas.microsoft.com/office/word/2010/wordprocessingGroup">
                    <wpg:wgp>
                      <wpg:cNvGrpSpPr/>
                      <wpg:grpSpPr>
                        <a:xfrm>
                          <a:off x="0" y="0"/>
                          <a:ext cx="2581275" cy="4572000"/>
                          <a:chOff x="0" y="0"/>
                          <a:chExt cx="2581275" cy="4572000"/>
                        </a:xfrm>
                      </wpg:grpSpPr>
                      <wps:wsp>
                        <wps:cNvPr id="5" name="Rechthoek 5"/>
                        <wps:cNvSpPr/>
                        <wps:spPr>
                          <a:xfrm>
                            <a:off x="981075" y="3276600"/>
                            <a:ext cx="619125" cy="1295400"/>
                          </a:xfrm>
                          <a:prstGeom prst="rect">
                            <a:avLst/>
                          </a:pr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3004" w:rsidRDefault="00303004" w:rsidP="003030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oomdiagram: Handmatige bewerking 8"/>
                        <wps:cNvSpPr/>
                        <wps:spPr>
                          <a:xfrm>
                            <a:off x="0" y="0"/>
                            <a:ext cx="2581275" cy="3295650"/>
                          </a:xfrm>
                          <a:custGeom>
                            <a:avLst/>
                            <a:gdLst>
                              <a:gd name="connsiteX0" fmla="*/ 0 w 10000"/>
                              <a:gd name="connsiteY0" fmla="*/ 0 h 10000"/>
                              <a:gd name="connsiteX1" fmla="*/ 10000 w 10000"/>
                              <a:gd name="connsiteY1" fmla="*/ 0 h 10000"/>
                              <a:gd name="connsiteX2" fmla="*/ 8000 w 10000"/>
                              <a:gd name="connsiteY2" fmla="*/ 10000 h 10000"/>
                              <a:gd name="connsiteX3" fmla="*/ 2000 w 10000"/>
                              <a:gd name="connsiteY3" fmla="*/ 10000 h 10000"/>
                              <a:gd name="connsiteX4" fmla="*/ 0 w 10000"/>
                              <a:gd name="connsiteY4" fmla="*/ 0 h 10000"/>
                              <a:gd name="connsiteX0" fmla="*/ 0 w 17664"/>
                              <a:gd name="connsiteY0" fmla="*/ 0 h 10000"/>
                              <a:gd name="connsiteX1" fmla="*/ 17664 w 17664"/>
                              <a:gd name="connsiteY1" fmla="*/ 0 h 10000"/>
                              <a:gd name="connsiteX2" fmla="*/ 15664 w 17664"/>
                              <a:gd name="connsiteY2" fmla="*/ 10000 h 10000"/>
                              <a:gd name="connsiteX3" fmla="*/ 9664 w 17664"/>
                              <a:gd name="connsiteY3" fmla="*/ 10000 h 10000"/>
                              <a:gd name="connsiteX4" fmla="*/ 0 w 17664"/>
                              <a:gd name="connsiteY4" fmla="*/ 0 h 10000"/>
                              <a:gd name="connsiteX0" fmla="*/ 0 w 25328"/>
                              <a:gd name="connsiteY0" fmla="*/ 35 h 10035"/>
                              <a:gd name="connsiteX1" fmla="*/ 25328 w 25328"/>
                              <a:gd name="connsiteY1" fmla="*/ 0 h 10035"/>
                              <a:gd name="connsiteX2" fmla="*/ 15664 w 25328"/>
                              <a:gd name="connsiteY2" fmla="*/ 10035 h 10035"/>
                              <a:gd name="connsiteX3" fmla="*/ 9664 w 25328"/>
                              <a:gd name="connsiteY3" fmla="*/ 10035 h 10035"/>
                              <a:gd name="connsiteX4" fmla="*/ 0 w 25328"/>
                              <a:gd name="connsiteY4" fmla="*/ 35 h 100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5328" h="10035">
                                <a:moveTo>
                                  <a:pt x="0" y="35"/>
                                </a:moveTo>
                                <a:lnTo>
                                  <a:pt x="25328" y="0"/>
                                </a:lnTo>
                                <a:lnTo>
                                  <a:pt x="15664" y="10035"/>
                                </a:lnTo>
                                <a:lnTo>
                                  <a:pt x="9664" y="10035"/>
                                </a:lnTo>
                                <a:lnTo>
                                  <a:pt x="0" y="35"/>
                                </a:lnTo>
                                <a:close/>
                              </a:path>
                            </a:pathLst>
                          </a:custGeom>
                          <a:solidFill>
                            <a:schemeClr val="bg2"/>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 verbindingslijn 9"/>
                        <wps:cNvCnPr/>
                        <wps:spPr>
                          <a:xfrm flipV="1">
                            <a:off x="771525" y="2562225"/>
                            <a:ext cx="10382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ep 12" o:spid="_x0000_s1027" style="position:absolute;margin-left:4.15pt;margin-top:2.25pt;width:203.25pt;height:5in;z-index:251664384" coordsize="25812,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">
                <v:rect id="Rechthoek 5" o:spid="_x0000_s1028" style="position:absolute;left:9810;top:32766;width:6192;height:1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" fillcolor="#e7e6e6 [3214]" strokecolor="black [3213]" strokeweight="1.5pt">
                  <v:textbox>
                    <w:txbxContent>
                      <w:p w:rsidR="00303004" w:rsidRDefault="00303004" w:rsidP="00303004">
                        <w:pPr>
                          <w:jc w:val="center"/>
                        </w:pPr>
                      </w:p>
                    </w:txbxContent>
                  </v:textbox>
                </v:rect>
                <v:shape id="Stroomdiagram: Handmatige bewerking 8" o:spid="_x0000_s1029" style="position:absolute;width:25812;height:32956;visibility:visible;mso-wrap-style:square;v-text-anchor:middle" coordsize="25328,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" path="m,35l25328,,15664,10035r-6000,l,35xe" fillcolor="#e7e6e6 [3214]" strokecolor="black [3213]" strokeweight="1.5pt">
                  <v:stroke joinstyle="miter"/>
                  <v:path arrowok="t" o:connecttype="custom" o:connectlocs="0,11495;2581275,0;1596379,3295650;984896,3295650;0,11495" o:connectangles="0,0,0,0,0"/>
                </v:shape>
                <v:line id="Rechte verbindingslijn 9" o:spid="_x0000_s1030" style="position:absolute;flip:y;visibility:visible;mso-wrap-style:square" from="7715,25622" to="18097,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group>
            </w:pict>
          </mc:Fallback>
        </mc:AlternateContent>
      </w: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r w:rsidRPr="00C44F63">
        <w:rPr>
          <w:rFonts w:ascii="FlandersArtSans-Light" w:hAnsi="FlandersArtSans-Light"/>
          <w:noProof/>
          <w:lang w:eastAsia="nl-BE"/>
        </w:rPr>
        <mc:AlternateContent>
          <mc:Choice Requires="wps">
            <w:drawing>
              <wp:anchor distT="45720" distB="45720" distL="114300" distR="114300" simplePos="0" relativeHeight="251671552" behindDoc="0" locked="0" layoutInCell="1" allowOverlap="1" wp14:anchorId="38BFBDAB" wp14:editId="2EDC1374">
                <wp:simplePos x="0" y="0"/>
                <wp:positionH relativeFrom="column">
                  <wp:posOffset>1276350</wp:posOffset>
                </wp:positionH>
                <wp:positionV relativeFrom="paragraph">
                  <wp:posOffset>156210</wp:posOffset>
                </wp:positionV>
                <wp:extent cx="723900" cy="140462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23900" cy="1404620"/>
                        </a:xfrm>
                        <a:prstGeom prst="rect">
                          <a:avLst/>
                        </a:prstGeom>
                        <a:noFill/>
                        <a:ln w="9525">
                          <a:noFill/>
                          <a:miter lim="800000"/>
                          <a:headEnd/>
                          <a:tailEnd/>
                        </a:ln>
                      </wps:spPr>
                      <wps:txbx>
                        <w:txbxContent>
                          <w:p w:rsidR="00C44F63" w:rsidRPr="00C44F63" w:rsidRDefault="00C44F63" w:rsidP="00C44F63">
                            <w:pPr>
                              <w:rPr>
                                <w:sz w:val="18"/>
                              </w:rPr>
                            </w:pPr>
                            <w:r w:rsidRPr="00C44F63">
                              <w:rPr>
                                <w:sz w:val="18"/>
                              </w:rPr>
                              <w:t>1.80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BFBDAB" id="_x0000_s1031" type="#_x0000_t202" style="position:absolute;margin-left:100.5pt;margin-top:12.3pt;width:57pt;height:110.6pt;rotation:-90;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" filled="f" stroked="f">
                <v:textbox style="mso-fit-shape-to-text:t">
                  <w:txbxContent>
                    <w:p w:rsidR="00C44F63" w:rsidRPr="00C44F63" w:rsidRDefault="00C44F63" w:rsidP="00C44F63">
                      <w:pPr>
                        <w:rPr>
                          <w:sz w:val="18"/>
                        </w:rPr>
                      </w:pPr>
                      <w:r w:rsidRPr="00C44F63">
                        <w:rPr>
                          <w:sz w:val="18"/>
                        </w:rPr>
                        <w:t>1.80 m</w:t>
                      </w:r>
                    </w:p>
                  </w:txbxContent>
                </v:textbox>
              </v:shape>
            </w:pict>
          </mc:Fallback>
        </mc:AlternateContent>
      </w:r>
    </w:p>
    <w:p w:rsidR="00917863" w:rsidRDefault="00C44F63" w:rsidP="008F16FC">
      <w:pPr>
        <w:rPr>
          <w:rFonts w:ascii="FlandersArtSans-Light" w:hAnsi="FlandersArtSans-Light"/>
          <w:lang w:val="en-US"/>
        </w:rPr>
      </w:pPr>
      <w:r w:rsidRPr="00C44F63">
        <w:rPr>
          <w:rFonts w:ascii="FlandersArtSans-Light" w:hAnsi="FlandersArtSans-Light"/>
          <w:noProof/>
          <w:lang w:eastAsia="nl-BE"/>
        </w:rPr>
        <mc:AlternateContent>
          <mc:Choice Requires="wps">
            <w:drawing>
              <wp:anchor distT="45720" distB="45720" distL="114300" distR="114300" simplePos="0" relativeHeight="251669504" behindDoc="0" locked="0" layoutInCell="1" allowOverlap="1">
                <wp:simplePos x="0" y="0"/>
                <wp:positionH relativeFrom="column">
                  <wp:posOffset>1090930</wp:posOffset>
                </wp:positionH>
                <wp:positionV relativeFrom="paragraph">
                  <wp:posOffset>165735</wp:posOffset>
                </wp:positionV>
                <wp:extent cx="72390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rsidR="00C44F63" w:rsidRPr="00C44F63" w:rsidRDefault="00C44F63">
                            <w:pPr>
                              <w:rPr>
                                <w:sz w:val="18"/>
                              </w:rPr>
                            </w:pPr>
                            <w:r w:rsidRPr="00C44F63">
                              <w:rPr>
                                <w:sz w:val="18"/>
                              </w:rPr>
                              <w:t>1.80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2" type="#_x0000_t202" style="position:absolute;margin-left:85.9pt;margin-top:13.05pt;width:57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" filled="f" stroked="f">
                <v:textbox style="mso-fit-shape-to-text:t">
                  <w:txbxContent>
                    <w:p w:rsidR="00C44F63" w:rsidRPr="00C44F63" w:rsidRDefault="00C44F63">
                      <w:pPr>
                        <w:rPr>
                          <w:sz w:val="18"/>
                        </w:rPr>
                      </w:pPr>
                      <w:r w:rsidRPr="00C44F63">
                        <w:rPr>
                          <w:sz w:val="18"/>
                        </w:rPr>
                        <w:t>1.80 m</w:t>
                      </w:r>
                    </w:p>
                  </w:txbxContent>
                </v:textbox>
              </v:shape>
            </w:pict>
          </mc:Fallback>
        </mc:AlternateContent>
      </w:r>
    </w:p>
    <w:p w:rsidR="00C44F63" w:rsidRDefault="00C44F63" w:rsidP="008F16FC">
      <w:pPr>
        <w:rPr>
          <w:rFonts w:ascii="FlandersArtSans-Light" w:hAnsi="FlandersArtSans-Light"/>
          <w:lang w:val="en-US"/>
        </w:rPr>
      </w:pPr>
      <w:r>
        <w:rPr>
          <w:rFonts w:ascii="Arial" w:hAnsi="Arial" w:cs="Arial"/>
          <w:noProof/>
          <w:color w:val="0000FF"/>
          <w:sz w:val="27"/>
          <w:szCs w:val="27"/>
          <w:lang w:eastAsia="nl-BE"/>
        </w:rPr>
        <w:drawing>
          <wp:anchor distT="0" distB="0" distL="114300" distR="114300" simplePos="0" relativeHeight="251667456" behindDoc="0" locked="0" layoutInCell="1" allowOverlap="1">
            <wp:simplePos x="0" y="0"/>
            <wp:positionH relativeFrom="column">
              <wp:posOffset>1148080</wp:posOffset>
            </wp:positionH>
            <wp:positionV relativeFrom="paragraph">
              <wp:posOffset>131445</wp:posOffset>
            </wp:positionV>
            <wp:extent cx="406400" cy="722992"/>
            <wp:effectExtent l="19050" t="19050" r="12700" b="20320"/>
            <wp:wrapNone/>
            <wp:docPr id="11" name="Afbeelding 11" descr="Afbeeldingsresultaat voor benthic release panel polet">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benthic release panel polet">
                      <a:hlinkClick r:id="rId8" tgtFrame="&quot;_blank&quo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3691" t="12454" r="7986" b="30566"/>
                    <a:stretch/>
                  </pic:blipFill>
                  <pic:spPr bwMode="auto">
                    <a:xfrm>
                      <a:off x="0" y="0"/>
                      <a:ext cx="406400" cy="72299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4F63" w:rsidRDefault="00C44F63" w:rsidP="008F16FC">
      <w:pPr>
        <w:rPr>
          <w:rFonts w:ascii="FlandersArtSans-Light" w:hAnsi="FlandersArtSans-Light"/>
          <w:lang w:val="en-US"/>
        </w:rPr>
      </w:pPr>
    </w:p>
    <w:p w:rsidR="00C44F63" w:rsidRDefault="00AA4382" w:rsidP="008F16FC">
      <w:pPr>
        <w:rPr>
          <w:rFonts w:ascii="FlandersArtSans-Light" w:hAnsi="FlandersArtSans-Light"/>
          <w:lang w:val="en-US"/>
        </w:rPr>
      </w:pPr>
      <w:r>
        <w:rPr>
          <w:rFonts w:ascii="FlandersArtSans-Light" w:hAnsi="FlandersArtSans-Light"/>
          <w:noProof/>
          <w:lang w:eastAsia="nl-BE"/>
        </w:rPr>
        <mc:AlternateContent>
          <mc:Choice Requires="wps">
            <w:drawing>
              <wp:anchor distT="0" distB="0" distL="114300" distR="114300" simplePos="0" relativeHeight="251680768" behindDoc="0" locked="0" layoutInCell="1" allowOverlap="1">
                <wp:simplePos x="0" y="0"/>
                <wp:positionH relativeFrom="column">
                  <wp:posOffset>1554480</wp:posOffset>
                </wp:positionH>
                <wp:positionV relativeFrom="paragraph">
                  <wp:posOffset>138430</wp:posOffset>
                </wp:positionV>
                <wp:extent cx="746125" cy="447675"/>
                <wp:effectExtent l="0" t="0" r="73025" b="47625"/>
                <wp:wrapNone/>
                <wp:docPr id="18" name="Rechte verbindingslijn met pijl 18"/>
                <wp:cNvGraphicFramePr/>
                <a:graphic xmlns:a="http://schemas.openxmlformats.org/drawingml/2006/main">
                  <a:graphicData uri="http://schemas.microsoft.com/office/word/2010/wordprocessingShape">
                    <wps:wsp>
                      <wps:cNvCnPr/>
                      <wps:spPr>
                        <a:xfrm>
                          <a:off x="0" y="0"/>
                          <a:ext cx="746125" cy="447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A07C45" id="_x0000_t32" coordsize="21600,21600" o:spt="32" o:oned="t" path="m,l21600,21600e" filled="f">
                <v:path arrowok="t" fillok="f" o:connecttype="none"/>
                <o:lock v:ext="edit" shapetype="t"/>
              </v:shapetype>
              <v:shape id="Rechte verbindingslijn met pijl 18" o:spid="_x0000_s1026" type="#_x0000_t32" style="position:absolute;margin-left:122.4pt;margin-top:10.9pt;width:58.75pt;height:35.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" strokecolor="#5b9bd5 [3204]" strokeweight=".5pt">
                <v:stroke endarrow="block" joinstyle="miter"/>
              </v:shape>
            </w:pict>
          </mc:Fallback>
        </mc:AlternateContent>
      </w:r>
    </w:p>
    <w:p w:rsidR="00C44F63" w:rsidRDefault="00AA4382" w:rsidP="008F16FC">
      <w:pPr>
        <w:rPr>
          <w:rFonts w:ascii="FlandersArtSans-Light" w:hAnsi="FlandersArtSans-Light"/>
          <w:lang w:val="en-US"/>
        </w:rPr>
      </w:pPr>
      <w:r w:rsidRPr="00C44F63">
        <w:rPr>
          <w:rFonts w:ascii="FlandersArtSans-Light" w:hAnsi="FlandersArtSans-Light"/>
          <w:noProof/>
          <w:lang w:eastAsia="nl-BE"/>
        </w:rPr>
        <mc:AlternateContent>
          <mc:Choice Requires="wps">
            <w:drawing>
              <wp:anchor distT="45720" distB="45720" distL="114300" distR="114300" simplePos="0" relativeHeight="251679744" behindDoc="0" locked="0" layoutInCell="1" allowOverlap="1" wp14:anchorId="288A19A1" wp14:editId="5505F507">
                <wp:simplePos x="0" y="0"/>
                <wp:positionH relativeFrom="margin">
                  <wp:align>center</wp:align>
                </wp:positionH>
                <wp:positionV relativeFrom="paragraph">
                  <wp:posOffset>247015</wp:posOffset>
                </wp:positionV>
                <wp:extent cx="1181100" cy="1404620"/>
                <wp:effectExtent l="0" t="0" r="0" b="1905"/>
                <wp:wrapNone/>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noFill/>
                        <a:ln w="9525">
                          <a:noFill/>
                          <a:miter lim="800000"/>
                          <a:headEnd/>
                          <a:tailEnd/>
                        </a:ln>
                      </wps:spPr>
                      <wps:txbx>
                        <w:txbxContent>
                          <w:p w:rsidR="00AA4382" w:rsidRPr="00C44F63" w:rsidRDefault="00AA4382" w:rsidP="00AA4382">
                            <w:pPr>
                              <w:rPr>
                                <w:sz w:val="18"/>
                              </w:rPr>
                            </w:pPr>
                            <w:proofErr w:type="spellStart"/>
                            <w:r>
                              <w:rPr>
                                <w:sz w:val="18"/>
                              </w:rPr>
                              <w:t>Benthos</w:t>
                            </w:r>
                            <w:proofErr w:type="spellEnd"/>
                            <w:r>
                              <w:rPr>
                                <w:sz w:val="18"/>
                              </w:rPr>
                              <w:t xml:space="preserve"> release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8A19A1" id="_x0000_s1033" type="#_x0000_t202" style="position:absolute;margin-left:0;margin-top:19.45pt;width:93pt;height:110.6pt;z-index:2516797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" filled="f" stroked="f">
                <v:textbox style="mso-fit-shape-to-text:t">
                  <w:txbxContent>
                    <w:p w:rsidR="00AA4382" w:rsidRPr="00C44F63" w:rsidRDefault="00AA4382" w:rsidP="00AA4382">
                      <w:pPr>
                        <w:rPr>
                          <w:sz w:val="18"/>
                        </w:rPr>
                      </w:pPr>
                      <w:proofErr w:type="spellStart"/>
                      <w:r>
                        <w:rPr>
                          <w:sz w:val="18"/>
                        </w:rPr>
                        <w:t>Benthos</w:t>
                      </w:r>
                      <w:proofErr w:type="spellEnd"/>
                      <w:r>
                        <w:rPr>
                          <w:sz w:val="18"/>
                        </w:rPr>
                        <w:t xml:space="preserve"> release panel</w:t>
                      </w:r>
                    </w:p>
                  </w:txbxContent>
                </v:textbox>
                <w10:wrap anchorx="margin"/>
              </v:shape>
            </w:pict>
          </mc:Fallback>
        </mc:AlternateContent>
      </w:r>
    </w:p>
    <w:p w:rsidR="00C44F63" w:rsidRDefault="00E9350C" w:rsidP="008F16FC">
      <w:pPr>
        <w:rPr>
          <w:rFonts w:ascii="FlandersArtSans-Light" w:hAnsi="FlandersArtSans-Light"/>
          <w:lang w:val="en-US"/>
        </w:rPr>
      </w:pPr>
      <w:r w:rsidRPr="00C44F63">
        <w:rPr>
          <w:rFonts w:ascii="FlandersArtSans-Light" w:hAnsi="FlandersArtSans-Light"/>
          <w:noProof/>
          <w:lang w:eastAsia="nl-BE"/>
        </w:rPr>
        <mc:AlternateContent>
          <mc:Choice Requires="wps">
            <w:drawing>
              <wp:anchor distT="45720" distB="45720" distL="114300" distR="114300" simplePos="0" relativeHeight="251675648" behindDoc="0" locked="0" layoutInCell="1" allowOverlap="1" wp14:anchorId="5BCF9598" wp14:editId="45AAD145">
                <wp:simplePos x="0" y="0"/>
                <wp:positionH relativeFrom="column">
                  <wp:posOffset>971550</wp:posOffset>
                </wp:positionH>
                <wp:positionV relativeFrom="paragraph">
                  <wp:posOffset>20320</wp:posOffset>
                </wp:positionV>
                <wp:extent cx="723900" cy="1404620"/>
                <wp:effectExtent l="0" t="0" r="0" b="190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rsidR="00E9350C" w:rsidRDefault="00E9350C" w:rsidP="00E9350C">
                            <w:pPr>
                              <w:jc w:val="center"/>
                              <w:rPr>
                                <w:sz w:val="18"/>
                              </w:rPr>
                            </w:pPr>
                            <w:proofErr w:type="spellStart"/>
                            <w:r>
                              <w:rPr>
                                <w:sz w:val="18"/>
                              </w:rPr>
                              <w:t>Flemish</w:t>
                            </w:r>
                            <w:proofErr w:type="spellEnd"/>
                          </w:p>
                          <w:p w:rsidR="00E9350C" w:rsidRPr="00C44F63" w:rsidRDefault="00E9350C" w:rsidP="00E9350C">
                            <w:pPr>
                              <w:jc w:val="center"/>
                              <w:rPr>
                                <w:sz w:val="18"/>
                              </w:rPr>
                            </w:pPr>
                            <w:r>
                              <w:rPr>
                                <w:sz w:val="18"/>
                              </w:rPr>
                              <w:t>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BCF9598" id="_x0000_s1034" type="#_x0000_t202" style="position:absolute;margin-left:76.5pt;margin-top:1.6pt;width:57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" filled="f" stroked="f">
                <v:textbox style="mso-fit-shape-to-text:t">
                  <w:txbxContent>
                    <w:p w:rsidR="00E9350C" w:rsidRDefault="00E9350C" w:rsidP="00E9350C">
                      <w:pPr>
                        <w:jc w:val="center"/>
                        <w:rPr>
                          <w:sz w:val="18"/>
                        </w:rPr>
                      </w:pPr>
                      <w:proofErr w:type="spellStart"/>
                      <w:r>
                        <w:rPr>
                          <w:sz w:val="18"/>
                        </w:rPr>
                        <w:t>Flemish</w:t>
                      </w:r>
                      <w:proofErr w:type="spellEnd"/>
                    </w:p>
                    <w:p w:rsidR="00E9350C" w:rsidRPr="00C44F63" w:rsidRDefault="00E9350C" w:rsidP="00E9350C">
                      <w:pPr>
                        <w:jc w:val="center"/>
                        <w:rPr>
                          <w:sz w:val="18"/>
                        </w:rPr>
                      </w:pPr>
                      <w:r>
                        <w:rPr>
                          <w:sz w:val="18"/>
                        </w:rPr>
                        <w:t>panel</w:t>
                      </w:r>
                    </w:p>
                  </w:txbxContent>
                </v:textbox>
              </v:shape>
            </w:pict>
          </mc:Fallback>
        </mc:AlternateContent>
      </w: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0105C1" w:rsidP="008F16FC">
      <w:pPr>
        <w:rPr>
          <w:rFonts w:ascii="FlandersArtSans-Light" w:hAnsi="FlandersArtSans-Light"/>
          <w:lang w:val="en-US"/>
        </w:rPr>
      </w:pPr>
      <w:r w:rsidRPr="00C44F63">
        <w:rPr>
          <w:rFonts w:ascii="FlandersArtSans-Light" w:hAnsi="FlandersArtSans-Light"/>
          <w:noProof/>
          <w:lang w:eastAsia="nl-BE"/>
        </w:rPr>
        <mc:AlternateContent>
          <mc:Choice Requires="wps">
            <w:drawing>
              <wp:anchor distT="45720" distB="45720" distL="114300" distR="114300" simplePos="0" relativeHeight="251677696" behindDoc="0" locked="0" layoutInCell="1" allowOverlap="1" wp14:anchorId="49372F25" wp14:editId="65188611">
                <wp:simplePos x="0" y="0"/>
                <wp:positionH relativeFrom="column">
                  <wp:posOffset>952500</wp:posOffset>
                </wp:positionH>
                <wp:positionV relativeFrom="paragraph">
                  <wp:posOffset>12700</wp:posOffset>
                </wp:positionV>
                <wp:extent cx="723900" cy="1404620"/>
                <wp:effectExtent l="0" t="0" r="0" b="190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noFill/>
                        <a:ln w="9525">
                          <a:noFill/>
                          <a:miter lim="800000"/>
                          <a:headEnd/>
                          <a:tailEnd/>
                        </a:ln>
                      </wps:spPr>
                      <wps:txbx>
                        <w:txbxContent>
                          <w:p w:rsidR="000105C1" w:rsidRDefault="000105C1" w:rsidP="000105C1">
                            <w:pPr>
                              <w:jc w:val="center"/>
                              <w:rPr>
                                <w:sz w:val="18"/>
                              </w:rPr>
                            </w:pPr>
                            <w:proofErr w:type="spellStart"/>
                            <w:r>
                              <w:rPr>
                                <w:sz w:val="18"/>
                              </w:rPr>
                              <w:t>Cod</w:t>
                            </w:r>
                            <w:proofErr w:type="spellEnd"/>
                            <w:r>
                              <w:rPr>
                                <w:sz w:val="18"/>
                              </w:rPr>
                              <w:t>-end</w:t>
                            </w:r>
                          </w:p>
                          <w:p w:rsidR="000105C1" w:rsidRPr="00C44F63" w:rsidRDefault="000105C1" w:rsidP="000105C1">
                            <w:pPr>
                              <w:jc w:val="center"/>
                              <w:rPr>
                                <w:sz w:val="18"/>
                              </w:rPr>
                            </w:pPr>
                            <w:r>
                              <w:rPr>
                                <w:sz w:val="18"/>
                              </w:rPr>
                              <w:t>4.5m long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372F25" id="_x0000_s1035" type="#_x0000_t202" style="position:absolute;margin-left:75pt;margin-top:1pt;width:57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" filled="f" stroked="f">
                <v:textbox style="mso-fit-shape-to-text:t">
                  <w:txbxContent>
                    <w:p w:rsidR="000105C1" w:rsidRDefault="000105C1" w:rsidP="000105C1">
                      <w:pPr>
                        <w:jc w:val="center"/>
                        <w:rPr>
                          <w:sz w:val="18"/>
                        </w:rPr>
                      </w:pPr>
                      <w:proofErr w:type="spellStart"/>
                      <w:r>
                        <w:rPr>
                          <w:sz w:val="18"/>
                        </w:rPr>
                        <w:t>Cod</w:t>
                      </w:r>
                      <w:proofErr w:type="spellEnd"/>
                      <w:r>
                        <w:rPr>
                          <w:sz w:val="18"/>
                        </w:rPr>
                        <w:t>-end</w:t>
                      </w:r>
                    </w:p>
                    <w:p w:rsidR="000105C1" w:rsidRPr="00C44F63" w:rsidRDefault="000105C1" w:rsidP="000105C1">
                      <w:pPr>
                        <w:jc w:val="center"/>
                        <w:rPr>
                          <w:sz w:val="18"/>
                        </w:rPr>
                      </w:pPr>
                      <w:r>
                        <w:rPr>
                          <w:sz w:val="18"/>
                        </w:rPr>
                        <w:t>4.5m long</w:t>
                      </w:r>
                    </w:p>
                  </w:txbxContent>
                </v:textbox>
              </v:shape>
            </w:pict>
          </mc:Fallback>
        </mc:AlternateContent>
      </w: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C44F63" w:rsidRDefault="00C44F63" w:rsidP="008F16FC">
      <w:pPr>
        <w:rPr>
          <w:rFonts w:ascii="FlandersArtSans-Light" w:hAnsi="FlandersArtSans-Light"/>
          <w:lang w:val="en-US"/>
        </w:rPr>
      </w:pPr>
    </w:p>
    <w:p w:rsidR="00917863" w:rsidRPr="00F04E91" w:rsidRDefault="00917863" w:rsidP="008F16FC">
      <w:pPr>
        <w:rPr>
          <w:rFonts w:ascii="Times New Roman" w:hAnsi="Times New Roman" w:cs="Times New Roman"/>
          <w:lang w:val="en-US"/>
        </w:rPr>
      </w:pPr>
      <w:r w:rsidRPr="00F04E91">
        <w:rPr>
          <w:rFonts w:ascii="Times New Roman" w:hAnsi="Times New Roman" w:cs="Times New Roman"/>
          <w:lang w:val="en-US"/>
        </w:rPr>
        <w:t>Fig. 2 – Benthos release</w:t>
      </w:r>
      <w:r w:rsidR="00F04E91">
        <w:rPr>
          <w:rFonts w:ascii="Times New Roman" w:hAnsi="Times New Roman" w:cs="Times New Roman"/>
          <w:lang w:val="en-US"/>
        </w:rPr>
        <w:t xml:space="preserve"> panel rigged into a beam trawl</w:t>
      </w:r>
    </w:p>
    <w:p w:rsidR="00E2119F" w:rsidRDefault="00E2119F" w:rsidP="008F16FC">
      <w:pPr>
        <w:rPr>
          <w:rFonts w:ascii="FlandersArtSans-Light" w:hAnsi="FlandersArtSans-Light"/>
          <w:b/>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F04E91" w:rsidRDefault="00F04E91" w:rsidP="008F16FC">
      <w:pPr>
        <w:rPr>
          <w:rFonts w:ascii="Times New Roman" w:hAnsi="Times New Roman" w:cs="Times New Roman"/>
          <w:b/>
          <w:sz w:val="24"/>
          <w:szCs w:val="24"/>
          <w:u w:val="single"/>
          <w:lang w:val="en-US"/>
        </w:rPr>
      </w:pPr>
    </w:p>
    <w:p w:rsidR="00325F1E" w:rsidRDefault="00613C96" w:rsidP="008F16FC">
      <w:pPr>
        <w:rPr>
          <w:rFonts w:ascii="Times New Roman" w:hAnsi="Times New Roman" w:cs="Times New Roman"/>
          <w:b/>
          <w:sz w:val="24"/>
          <w:szCs w:val="24"/>
          <w:u w:val="single"/>
          <w:lang w:val="en-US"/>
        </w:rPr>
      </w:pPr>
      <w:r w:rsidRPr="00F04E91">
        <w:rPr>
          <w:rFonts w:ascii="Times New Roman" w:hAnsi="Times New Roman" w:cs="Times New Roman"/>
          <w:b/>
          <w:sz w:val="24"/>
          <w:szCs w:val="24"/>
          <w:u w:val="single"/>
          <w:lang w:val="en-US"/>
        </w:rPr>
        <w:lastRenderedPageBreak/>
        <w:t>References</w:t>
      </w:r>
    </w:p>
    <w:p w:rsidR="00F04E91" w:rsidRPr="00F04E91" w:rsidRDefault="00F04E91" w:rsidP="008F16FC">
      <w:pPr>
        <w:rPr>
          <w:rFonts w:ascii="Times New Roman" w:hAnsi="Times New Roman" w:cs="Times New Roman"/>
          <w:b/>
          <w:sz w:val="24"/>
          <w:szCs w:val="24"/>
          <w:u w:val="single"/>
          <w:lang w:val="en-US"/>
        </w:rPr>
      </w:pPr>
    </w:p>
    <w:p w:rsidR="00173D7E" w:rsidRPr="00F04E91" w:rsidRDefault="00173D7E" w:rsidP="00A40550">
      <w:pPr>
        <w:jc w:val="both"/>
        <w:rPr>
          <w:rFonts w:ascii="Times New Roman" w:hAnsi="Times New Roman" w:cs="Times New Roman"/>
          <w:sz w:val="24"/>
          <w:szCs w:val="24"/>
          <w:lang w:val="fr-BE"/>
        </w:rPr>
      </w:pPr>
      <w:r w:rsidRPr="00F04E91">
        <w:rPr>
          <w:rFonts w:ascii="Times New Roman" w:hAnsi="Times New Roman" w:cs="Times New Roman"/>
          <w:sz w:val="24"/>
          <w:szCs w:val="24"/>
          <w:lang w:val="en-GB"/>
        </w:rPr>
        <w:t>Bergmann, M. and Moore, P.G., 2001. Survival of decapod crustaceans discarded in the fishery of the Clyde Sea area</w:t>
      </w:r>
      <w:r w:rsidR="00AF5D42" w:rsidRPr="00F04E91">
        <w:rPr>
          <w:rFonts w:ascii="Times New Roman" w:hAnsi="Times New Roman" w:cs="Times New Roman"/>
          <w:sz w:val="24"/>
          <w:szCs w:val="24"/>
          <w:lang w:val="en-GB"/>
        </w:rPr>
        <w:t xml:space="preserve">, Scotland. </w:t>
      </w:r>
      <w:r w:rsidR="00AF5D42" w:rsidRPr="00F04E91">
        <w:rPr>
          <w:rFonts w:ascii="Times New Roman" w:hAnsi="Times New Roman" w:cs="Times New Roman"/>
          <w:sz w:val="24"/>
          <w:szCs w:val="24"/>
          <w:lang w:val="fr-BE"/>
        </w:rPr>
        <w:t xml:space="preserve">ICES J. Mar. </w:t>
      </w:r>
      <w:proofErr w:type="spellStart"/>
      <w:r w:rsidR="00AF5D42" w:rsidRPr="00F04E91">
        <w:rPr>
          <w:rFonts w:ascii="Times New Roman" w:hAnsi="Times New Roman" w:cs="Times New Roman"/>
          <w:sz w:val="24"/>
          <w:szCs w:val="24"/>
          <w:lang w:val="fr-BE"/>
        </w:rPr>
        <w:t>Sci</w:t>
      </w:r>
      <w:proofErr w:type="spellEnd"/>
      <w:r w:rsidR="00AF5D42" w:rsidRPr="00F04E91">
        <w:rPr>
          <w:rFonts w:ascii="Times New Roman" w:hAnsi="Times New Roman" w:cs="Times New Roman"/>
          <w:sz w:val="24"/>
          <w:szCs w:val="24"/>
          <w:lang w:val="fr-BE"/>
        </w:rPr>
        <w:t>. 58 (1), 163-171.</w:t>
      </w:r>
    </w:p>
    <w:p w:rsidR="005C2570" w:rsidRPr="00F04E91" w:rsidRDefault="005C2570" w:rsidP="00A40550">
      <w:pPr>
        <w:jc w:val="both"/>
        <w:rPr>
          <w:rFonts w:ascii="Times New Roman" w:hAnsi="Times New Roman" w:cs="Times New Roman"/>
          <w:sz w:val="24"/>
          <w:szCs w:val="24"/>
          <w:lang w:val="en-US"/>
        </w:rPr>
      </w:pPr>
      <w:proofErr w:type="spellStart"/>
      <w:r w:rsidRPr="00F04E91">
        <w:rPr>
          <w:rFonts w:ascii="Times New Roman" w:hAnsi="Times New Roman" w:cs="Times New Roman"/>
          <w:sz w:val="24"/>
          <w:szCs w:val="24"/>
          <w:lang w:val="fr-BE"/>
        </w:rPr>
        <w:t>Bottari</w:t>
      </w:r>
      <w:proofErr w:type="spellEnd"/>
      <w:r w:rsidRPr="00F04E91">
        <w:rPr>
          <w:rFonts w:ascii="Times New Roman" w:hAnsi="Times New Roman" w:cs="Times New Roman"/>
          <w:sz w:val="24"/>
          <w:szCs w:val="24"/>
          <w:lang w:val="fr-BE"/>
        </w:rPr>
        <w:t xml:space="preserve">, T., </w:t>
      </w:r>
      <w:proofErr w:type="spellStart"/>
      <w:r w:rsidRPr="00F04E91">
        <w:rPr>
          <w:rFonts w:ascii="Times New Roman" w:hAnsi="Times New Roman" w:cs="Times New Roman"/>
          <w:sz w:val="24"/>
          <w:szCs w:val="24"/>
          <w:lang w:val="fr-BE"/>
        </w:rPr>
        <w:t>Rinelli</w:t>
      </w:r>
      <w:proofErr w:type="spellEnd"/>
      <w:r w:rsidRPr="00F04E91">
        <w:rPr>
          <w:rFonts w:ascii="Times New Roman" w:hAnsi="Times New Roman" w:cs="Times New Roman"/>
          <w:sz w:val="24"/>
          <w:szCs w:val="24"/>
          <w:lang w:val="fr-BE"/>
        </w:rPr>
        <w:t xml:space="preserve">, P. and </w:t>
      </w:r>
      <w:proofErr w:type="spellStart"/>
      <w:r w:rsidRPr="00F04E91">
        <w:rPr>
          <w:rFonts w:ascii="Times New Roman" w:hAnsi="Times New Roman" w:cs="Times New Roman"/>
          <w:sz w:val="24"/>
          <w:szCs w:val="24"/>
          <w:lang w:val="fr-BE"/>
        </w:rPr>
        <w:t>Panebianco</w:t>
      </w:r>
      <w:proofErr w:type="spellEnd"/>
      <w:r w:rsidRPr="00F04E91">
        <w:rPr>
          <w:rFonts w:ascii="Times New Roman" w:hAnsi="Times New Roman" w:cs="Times New Roman"/>
          <w:sz w:val="24"/>
          <w:szCs w:val="24"/>
          <w:lang w:val="fr-BE"/>
        </w:rPr>
        <w:t xml:space="preserve">, A., 2003. </w:t>
      </w:r>
      <w:r w:rsidRPr="00F04E91">
        <w:rPr>
          <w:rFonts w:ascii="Times New Roman" w:hAnsi="Times New Roman" w:cs="Times New Roman"/>
          <w:sz w:val="24"/>
          <w:szCs w:val="24"/>
          <w:lang w:val="en-US"/>
        </w:rPr>
        <w:t xml:space="preserve">Trawling lesions in some decapod crustaceans: considerations with regard to governmental regulations. </w:t>
      </w:r>
      <w:proofErr w:type="spellStart"/>
      <w:r w:rsidRPr="00F04E91">
        <w:rPr>
          <w:rFonts w:ascii="Times New Roman" w:hAnsi="Times New Roman" w:cs="Times New Roman"/>
          <w:sz w:val="24"/>
          <w:szCs w:val="24"/>
          <w:lang w:val="en-US"/>
        </w:rPr>
        <w:t>Crustaceana</w:t>
      </w:r>
      <w:proofErr w:type="spellEnd"/>
      <w:r w:rsidRPr="00F04E91">
        <w:rPr>
          <w:rFonts w:ascii="Times New Roman" w:hAnsi="Times New Roman" w:cs="Times New Roman"/>
          <w:sz w:val="24"/>
          <w:szCs w:val="24"/>
          <w:lang w:val="en-US"/>
        </w:rPr>
        <w:t xml:space="preserve"> 76(8), 927–933.</w:t>
      </w:r>
    </w:p>
    <w:p w:rsidR="008F16FC" w:rsidRPr="00F04E91" w:rsidRDefault="008F16FC" w:rsidP="00A40550">
      <w:pPr>
        <w:jc w:val="both"/>
        <w:rPr>
          <w:rFonts w:ascii="Times New Roman" w:hAnsi="Times New Roman" w:cs="Times New Roman"/>
          <w:sz w:val="24"/>
          <w:szCs w:val="24"/>
          <w:lang w:val="en-US"/>
        </w:rPr>
      </w:pPr>
      <w:proofErr w:type="spellStart"/>
      <w:r w:rsidRPr="00F04E91">
        <w:rPr>
          <w:rFonts w:ascii="Times New Roman" w:hAnsi="Times New Roman" w:cs="Times New Roman"/>
          <w:sz w:val="24"/>
          <w:szCs w:val="24"/>
          <w:lang w:val="en-US"/>
        </w:rPr>
        <w:t>Broadhurst</w:t>
      </w:r>
      <w:proofErr w:type="spellEnd"/>
      <w:r w:rsidRPr="00F04E91">
        <w:rPr>
          <w:rFonts w:ascii="Times New Roman" w:hAnsi="Times New Roman" w:cs="Times New Roman"/>
          <w:sz w:val="24"/>
          <w:szCs w:val="24"/>
          <w:lang w:val="en-US"/>
        </w:rPr>
        <w:t xml:space="preserve">, M. K., </w:t>
      </w:r>
      <w:proofErr w:type="spellStart"/>
      <w:r w:rsidRPr="00F04E91">
        <w:rPr>
          <w:rFonts w:ascii="Times New Roman" w:hAnsi="Times New Roman" w:cs="Times New Roman"/>
          <w:sz w:val="24"/>
          <w:szCs w:val="24"/>
          <w:lang w:val="en-US"/>
        </w:rPr>
        <w:t>Suuronen</w:t>
      </w:r>
      <w:proofErr w:type="spellEnd"/>
      <w:r w:rsidRPr="00F04E91">
        <w:rPr>
          <w:rFonts w:ascii="Times New Roman" w:hAnsi="Times New Roman" w:cs="Times New Roman"/>
          <w:sz w:val="24"/>
          <w:szCs w:val="24"/>
          <w:lang w:val="en-US"/>
        </w:rPr>
        <w:t xml:space="preserve">, P., and </w:t>
      </w:r>
      <w:proofErr w:type="spellStart"/>
      <w:r w:rsidRPr="00F04E91">
        <w:rPr>
          <w:rFonts w:ascii="Times New Roman" w:hAnsi="Times New Roman" w:cs="Times New Roman"/>
          <w:sz w:val="24"/>
          <w:szCs w:val="24"/>
          <w:lang w:val="en-US"/>
        </w:rPr>
        <w:t>Hulme</w:t>
      </w:r>
      <w:proofErr w:type="spellEnd"/>
      <w:r w:rsidRPr="00F04E91">
        <w:rPr>
          <w:rFonts w:ascii="Times New Roman" w:hAnsi="Times New Roman" w:cs="Times New Roman"/>
          <w:sz w:val="24"/>
          <w:szCs w:val="24"/>
          <w:lang w:val="en-US"/>
        </w:rPr>
        <w:t>, A.</w:t>
      </w:r>
      <w:r w:rsidR="005C2570" w:rsidRPr="00F04E91">
        <w:rPr>
          <w:rFonts w:ascii="Times New Roman" w:hAnsi="Times New Roman" w:cs="Times New Roman"/>
          <w:sz w:val="24"/>
          <w:szCs w:val="24"/>
          <w:lang w:val="en-US"/>
        </w:rPr>
        <w:t>,</w:t>
      </w:r>
      <w:r w:rsidRPr="00F04E91">
        <w:rPr>
          <w:rFonts w:ascii="Times New Roman" w:hAnsi="Times New Roman" w:cs="Times New Roman"/>
          <w:sz w:val="24"/>
          <w:szCs w:val="24"/>
          <w:lang w:val="en-US"/>
        </w:rPr>
        <w:t xml:space="preserve"> 2006. Estimating collateral mortality from towed ﬁshing gear. Fish and Fisheries, 7: 180–218.</w:t>
      </w:r>
    </w:p>
    <w:p w:rsidR="005C2570" w:rsidRPr="00F04E91" w:rsidRDefault="005C2570" w:rsidP="00A40550">
      <w:pPr>
        <w:jc w:val="both"/>
        <w:rPr>
          <w:rFonts w:ascii="Times New Roman" w:hAnsi="Times New Roman" w:cs="Times New Roman"/>
          <w:sz w:val="24"/>
          <w:szCs w:val="24"/>
          <w:lang w:val="en-US"/>
        </w:rPr>
      </w:pPr>
      <w:proofErr w:type="spellStart"/>
      <w:r w:rsidRPr="00F04E91">
        <w:rPr>
          <w:rFonts w:ascii="Times New Roman" w:hAnsi="Times New Roman" w:cs="Times New Roman"/>
          <w:sz w:val="24"/>
          <w:szCs w:val="24"/>
          <w:lang w:val="en-US"/>
        </w:rPr>
        <w:t>Berghahn</w:t>
      </w:r>
      <w:proofErr w:type="spellEnd"/>
      <w:r w:rsidRPr="00F04E91">
        <w:rPr>
          <w:rFonts w:ascii="Times New Roman" w:hAnsi="Times New Roman" w:cs="Times New Roman"/>
          <w:sz w:val="24"/>
          <w:szCs w:val="24"/>
          <w:lang w:val="en-US"/>
        </w:rPr>
        <w:t xml:space="preserve">, R., Waltemath, M. and </w:t>
      </w:r>
      <w:proofErr w:type="spellStart"/>
      <w:r w:rsidRPr="00F04E91">
        <w:rPr>
          <w:rFonts w:ascii="Times New Roman" w:hAnsi="Times New Roman" w:cs="Times New Roman"/>
          <w:sz w:val="24"/>
          <w:szCs w:val="24"/>
          <w:lang w:val="en-US"/>
        </w:rPr>
        <w:t>Rijnsdorf</w:t>
      </w:r>
      <w:proofErr w:type="spellEnd"/>
      <w:r w:rsidRPr="00F04E91">
        <w:rPr>
          <w:rFonts w:ascii="Times New Roman" w:hAnsi="Times New Roman" w:cs="Times New Roman"/>
          <w:sz w:val="24"/>
          <w:szCs w:val="24"/>
          <w:lang w:val="en-US"/>
        </w:rPr>
        <w:t>, A.D., 1992. Mortality of fish from the by-catch of shrimp vessels in the North Sea. Journal of Applied Ichthyology 8, 293–306.</w:t>
      </w:r>
    </w:p>
    <w:p w:rsidR="00446C12" w:rsidRPr="00F04E91" w:rsidRDefault="008F16FC"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Davis, M. W. 2002. Key principles for understanding ﬁsh bycatch discard mortality. Canadian Journal of Fisheries and Aquatic Sciences, 59: 1834–1843.</w:t>
      </w:r>
    </w:p>
    <w:p w:rsidR="004F3BEA" w:rsidRPr="00F04E91" w:rsidRDefault="004F3BEA"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 xml:space="preserve">Depestele, J., Desender, M., </w:t>
      </w:r>
      <w:proofErr w:type="spellStart"/>
      <w:r w:rsidRPr="00F04E91">
        <w:rPr>
          <w:rFonts w:ascii="Times New Roman" w:hAnsi="Times New Roman" w:cs="Times New Roman"/>
          <w:sz w:val="24"/>
          <w:szCs w:val="24"/>
          <w:lang w:val="en-US"/>
        </w:rPr>
        <w:t>Benoît</w:t>
      </w:r>
      <w:proofErr w:type="spellEnd"/>
      <w:r w:rsidRPr="00F04E91">
        <w:rPr>
          <w:rFonts w:ascii="Times New Roman" w:hAnsi="Times New Roman" w:cs="Times New Roman"/>
          <w:sz w:val="24"/>
          <w:szCs w:val="24"/>
          <w:lang w:val="en-US"/>
        </w:rPr>
        <w:t xml:space="preserve">, H. P., Polet, H., &amp; </w:t>
      </w:r>
      <w:proofErr w:type="spellStart"/>
      <w:r w:rsidRPr="00F04E91">
        <w:rPr>
          <w:rFonts w:ascii="Times New Roman" w:hAnsi="Times New Roman" w:cs="Times New Roman"/>
          <w:sz w:val="24"/>
          <w:szCs w:val="24"/>
          <w:lang w:val="en-US"/>
        </w:rPr>
        <w:t>Vincx</w:t>
      </w:r>
      <w:proofErr w:type="spellEnd"/>
      <w:r w:rsidRPr="00F04E91">
        <w:rPr>
          <w:rFonts w:ascii="Times New Roman" w:hAnsi="Times New Roman" w:cs="Times New Roman"/>
          <w:sz w:val="24"/>
          <w:szCs w:val="24"/>
          <w:lang w:val="en-US"/>
        </w:rPr>
        <w:t>, M. (2014). Short-term survival of discarded target fish and non-target invertebrate species in the “</w:t>
      </w:r>
      <w:proofErr w:type="spellStart"/>
      <w:r w:rsidRPr="00F04E91">
        <w:rPr>
          <w:rFonts w:ascii="Times New Roman" w:hAnsi="Times New Roman" w:cs="Times New Roman"/>
          <w:sz w:val="24"/>
          <w:szCs w:val="24"/>
          <w:lang w:val="en-US"/>
        </w:rPr>
        <w:t>eurocutter</w:t>
      </w:r>
      <w:proofErr w:type="spellEnd"/>
      <w:r w:rsidRPr="00F04E91">
        <w:rPr>
          <w:rFonts w:ascii="Times New Roman" w:hAnsi="Times New Roman" w:cs="Times New Roman"/>
          <w:sz w:val="24"/>
          <w:szCs w:val="24"/>
          <w:lang w:val="en-US"/>
        </w:rPr>
        <w:t>” beam trawl fishery of the southern North Sea. Fisheries Research, 154, 82-92.</w:t>
      </w:r>
    </w:p>
    <w:p w:rsidR="009C2D24" w:rsidRPr="00F04E91" w:rsidRDefault="009C2D24"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Fonteyne, R., Polet, H., 2002. Reducing the benthos by-catch in flatfish beam trawling by means of technical modifications. Fish. Res. 55, 219–230.</w:t>
      </w:r>
    </w:p>
    <w:p w:rsidR="005C2570" w:rsidRPr="00F04E91" w:rsidRDefault="005C2570"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 xml:space="preserve">Main, J. and Sangster, G.I., 1988. Scale damage and survival of young gadoid fish escaping from the cod-end of a demersal trawl. In: Proceedings of Selectivity and Survivability Workshop, Narragansett, 16–17 May 1988. (ed. J.T. </w:t>
      </w:r>
      <w:proofErr w:type="spellStart"/>
      <w:r w:rsidRPr="00F04E91">
        <w:rPr>
          <w:rFonts w:ascii="Times New Roman" w:hAnsi="Times New Roman" w:cs="Times New Roman"/>
          <w:sz w:val="24"/>
          <w:szCs w:val="24"/>
          <w:lang w:val="en-US"/>
        </w:rPr>
        <w:t>DeAlteris</w:t>
      </w:r>
      <w:proofErr w:type="spellEnd"/>
      <w:r w:rsidRPr="00F04E91">
        <w:rPr>
          <w:rFonts w:ascii="Times New Roman" w:hAnsi="Times New Roman" w:cs="Times New Roman"/>
          <w:sz w:val="24"/>
          <w:szCs w:val="24"/>
          <w:lang w:val="en-US"/>
        </w:rPr>
        <w:t>). University of Rhode Island Sea Grant Advisory Service, Narragansett, pp. 17–33.</w:t>
      </w:r>
    </w:p>
    <w:p w:rsidR="000B20D3" w:rsidRPr="00F04E91" w:rsidRDefault="000B20D3" w:rsidP="00A40550">
      <w:pPr>
        <w:jc w:val="both"/>
        <w:rPr>
          <w:rFonts w:ascii="Times New Roman" w:hAnsi="Times New Roman" w:cs="Times New Roman"/>
          <w:sz w:val="24"/>
          <w:szCs w:val="24"/>
          <w:lang w:val="en-US"/>
        </w:rPr>
      </w:pPr>
      <w:proofErr w:type="spellStart"/>
      <w:r w:rsidRPr="00F04E91">
        <w:rPr>
          <w:rFonts w:ascii="Times New Roman" w:hAnsi="Times New Roman" w:cs="Times New Roman"/>
          <w:sz w:val="24"/>
          <w:szCs w:val="24"/>
          <w:lang w:val="en-GB"/>
        </w:rPr>
        <w:t>Mandelmann</w:t>
      </w:r>
      <w:proofErr w:type="spellEnd"/>
      <w:r w:rsidRPr="00F04E91">
        <w:rPr>
          <w:rFonts w:ascii="Times New Roman" w:hAnsi="Times New Roman" w:cs="Times New Roman"/>
          <w:sz w:val="24"/>
          <w:szCs w:val="24"/>
          <w:lang w:val="en-GB"/>
        </w:rPr>
        <w:t xml:space="preserve">, J.W. and Farrington, M.A., 2007. </w:t>
      </w:r>
      <w:r w:rsidRPr="00F04E91">
        <w:rPr>
          <w:rFonts w:ascii="Times New Roman" w:hAnsi="Times New Roman" w:cs="Times New Roman"/>
          <w:sz w:val="24"/>
          <w:szCs w:val="24"/>
          <w:lang w:val="en-US"/>
        </w:rPr>
        <w:t>The estimated short-term discard mortality of a trawled elasmobranch, the spiny dogfish (</w:t>
      </w:r>
      <w:r w:rsidRPr="00F04E91">
        <w:rPr>
          <w:rFonts w:ascii="Times New Roman" w:hAnsi="Times New Roman" w:cs="Times New Roman"/>
          <w:i/>
          <w:sz w:val="24"/>
          <w:szCs w:val="24"/>
          <w:lang w:val="en-US"/>
        </w:rPr>
        <w:t xml:space="preserve">Squalus </w:t>
      </w:r>
      <w:proofErr w:type="spellStart"/>
      <w:r w:rsidRPr="00F04E91">
        <w:rPr>
          <w:rFonts w:ascii="Times New Roman" w:hAnsi="Times New Roman" w:cs="Times New Roman"/>
          <w:i/>
          <w:sz w:val="24"/>
          <w:szCs w:val="24"/>
          <w:lang w:val="en-US"/>
        </w:rPr>
        <w:t>acanthias</w:t>
      </w:r>
      <w:proofErr w:type="spellEnd"/>
      <w:r w:rsidRPr="00F04E91">
        <w:rPr>
          <w:rFonts w:ascii="Times New Roman" w:hAnsi="Times New Roman" w:cs="Times New Roman"/>
          <w:sz w:val="24"/>
          <w:szCs w:val="24"/>
          <w:lang w:val="en-US"/>
        </w:rPr>
        <w:t>). Fish. Res., 83, 238-245.</w:t>
      </w:r>
    </w:p>
    <w:p w:rsidR="005C2570" w:rsidRPr="00F04E91" w:rsidRDefault="008F16FC"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 xml:space="preserve">Nilsson, H.C., </w:t>
      </w:r>
      <w:proofErr w:type="spellStart"/>
      <w:r w:rsidRPr="00F04E91">
        <w:rPr>
          <w:rFonts w:ascii="Times New Roman" w:hAnsi="Times New Roman" w:cs="Times New Roman"/>
          <w:sz w:val="24"/>
          <w:szCs w:val="24"/>
          <w:lang w:val="en-US"/>
        </w:rPr>
        <w:t>Ulmestrand</w:t>
      </w:r>
      <w:proofErr w:type="spellEnd"/>
      <w:r w:rsidRPr="00F04E91">
        <w:rPr>
          <w:rFonts w:ascii="Times New Roman" w:hAnsi="Times New Roman" w:cs="Times New Roman"/>
          <w:sz w:val="24"/>
          <w:szCs w:val="24"/>
          <w:lang w:val="en-US"/>
        </w:rPr>
        <w:t xml:space="preserve">, M., </w:t>
      </w:r>
      <w:proofErr w:type="spellStart"/>
      <w:r w:rsidRPr="00F04E91">
        <w:rPr>
          <w:rFonts w:ascii="Times New Roman" w:hAnsi="Times New Roman" w:cs="Times New Roman"/>
          <w:sz w:val="24"/>
          <w:szCs w:val="24"/>
          <w:lang w:val="en-US"/>
        </w:rPr>
        <w:t>Thorvaldsson</w:t>
      </w:r>
      <w:proofErr w:type="spellEnd"/>
      <w:r w:rsidRPr="00F04E91">
        <w:rPr>
          <w:rFonts w:ascii="Times New Roman" w:hAnsi="Times New Roman" w:cs="Times New Roman"/>
          <w:sz w:val="24"/>
          <w:szCs w:val="24"/>
          <w:lang w:val="en-US"/>
        </w:rPr>
        <w:t xml:space="preserve">, B. and </w:t>
      </w:r>
      <w:proofErr w:type="spellStart"/>
      <w:r w:rsidRPr="00F04E91">
        <w:rPr>
          <w:rFonts w:ascii="Times New Roman" w:hAnsi="Times New Roman" w:cs="Times New Roman"/>
          <w:sz w:val="24"/>
          <w:szCs w:val="24"/>
          <w:lang w:val="en-US"/>
        </w:rPr>
        <w:t>Valentinsson</w:t>
      </w:r>
      <w:proofErr w:type="spellEnd"/>
      <w:r w:rsidRPr="00F04E91">
        <w:rPr>
          <w:rFonts w:ascii="Times New Roman" w:hAnsi="Times New Roman" w:cs="Times New Roman"/>
          <w:sz w:val="24"/>
          <w:szCs w:val="24"/>
          <w:lang w:val="en-US"/>
        </w:rPr>
        <w:t xml:space="preserve">, D., </w:t>
      </w:r>
      <w:r w:rsidR="001305AB" w:rsidRPr="00F04E91">
        <w:rPr>
          <w:rFonts w:ascii="Times New Roman" w:hAnsi="Times New Roman" w:cs="Times New Roman"/>
          <w:sz w:val="24"/>
          <w:szCs w:val="24"/>
          <w:lang w:val="en-US"/>
        </w:rPr>
        <w:t>2016</w:t>
      </w:r>
      <w:r w:rsidRPr="00F04E91">
        <w:rPr>
          <w:rFonts w:ascii="Times New Roman" w:hAnsi="Times New Roman" w:cs="Times New Roman"/>
          <w:sz w:val="24"/>
          <w:szCs w:val="24"/>
          <w:lang w:val="en-US"/>
        </w:rPr>
        <w:t>. Gear effects on mortality of discarded Norway lobster (</w:t>
      </w:r>
      <w:proofErr w:type="spellStart"/>
      <w:r w:rsidRPr="00F04E91">
        <w:rPr>
          <w:rFonts w:ascii="Times New Roman" w:hAnsi="Times New Roman" w:cs="Times New Roman"/>
          <w:i/>
          <w:sz w:val="24"/>
          <w:szCs w:val="24"/>
          <w:lang w:val="en-US"/>
        </w:rPr>
        <w:t>Nephrops</w:t>
      </w:r>
      <w:proofErr w:type="spellEnd"/>
      <w:r w:rsidRPr="00F04E91">
        <w:rPr>
          <w:rFonts w:ascii="Times New Roman" w:hAnsi="Times New Roman" w:cs="Times New Roman"/>
          <w:i/>
          <w:sz w:val="24"/>
          <w:szCs w:val="24"/>
          <w:lang w:val="en-US"/>
        </w:rPr>
        <w:t xml:space="preserve"> </w:t>
      </w:r>
      <w:proofErr w:type="spellStart"/>
      <w:r w:rsidRPr="00F04E91">
        <w:rPr>
          <w:rFonts w:ascii="Times New Roman" w:hAnsi="Times New Roman" w:cs="Times New Roman"/>
          <w:i/>
          <w:sz w:val="24"/>
          <w:szCs w:val="24"/>
          <w:lang w:val="en-US"/>
        </w:rPr>
        <w:t>norvegicus</w:t>
      </w:r>
      <w:proofErr w:type="spellEnd"/>
      <w:r w:rsidRPr="00F04E91">
        <w:rPr>
          <w:rFonts w:ascii="Times New Roman" w:hAnsi="Times New Roman" w:cs="Times New Roman"/>
          <w:sz w:val="24"/>
          <w:szCs w:val="24"/>
          <w:lang w:val="en-US"/>
        </w:rPr>
        <w:t xml:space="preserve">) in Swedish fisheries. </w:t>
      </w:r>
      <w:r w:rsidR="001305AB" w:rsidRPr="00F04E91">
        <w:rPr>
          <w:rFonts w:ascii="Times New Roman" w:hAnsi="Times New Roman" w:cs="Times New Roman"/>
          <w:sz w:val="24"/>
          <w:szCs w:val="24"/>
          <w:lang w:val="en-US"/>
        </w:rPr>
        <w:t>Swedish University of Agricultural Sciences, Department of Aquatic Resources, Institute of Marine Research.</w:t>
      </w:r>
    </w:p>
    <w:p w:rsidR="008F16FC" w:rsidRPr="00F04E91" w:rsidRDefault="005C2570" w:rsidP="00A40550">
      <w:pPr>
        <w:jc w:val="both"/>
        <w:rPr>
          <w:rFonts w:ascii="Times New Roman" w:hAnsi="Times New Roman" w:cs="Times New Roman"/>
          <w:sz w:val="24"/>
          <w:szCs w:val="24"/>
          <w:lang w:val="en-US"/>
        </w:rPr>
      </w:pPr>
      <w:proofErr w:type="spellStart"/>
      <w:r w:rsidRPr="00F04E91">
        <w:rPr>
          <w:rFonts w:ascii="Times New Roman" w:hAnsi="Times New Roman" w:cs="Times New Roman"/>
          <w:sz w:val="24"/>
          <w:szCs w:val="24"/>
          <w:lang w:val="en-US"/>
        </w:rPr>
        <w:t>Pranovi</w:t>
      </w:r>
      <w:proofErr w:type="spellEnd"/>
      <w:r w:rsidRPr="00F04E91">
        <w:rPr>
          <w:rFonts w:ascii="Times New Roman" w:hAnsi="Times New Roman" w:cs="Times New Roman"/>
          <w:sz w:val="24"/>
          <w:szCs w:val="24"/>
          <w:lang w:val="en-US"/>
        </w:rPr>
        <w:t xml:space="preserve">, F., </w:t>
      </w:r>
      <w:proofErr w:type="spellStart"/>
      <w:r w:rsidRPr="00F04E91">
        <w:rPr>
          <w:rFonts w:ascii="Times New Roman" w:hAnsi="Times New Roman" w:cs="Times New Roman"/>
          <w:sz w:val="24"/>
          <w:szCs w:val="24"/>
          <w:lang w:val="en-US"/>
        </w:rPr>
        <w:t>Raicevich</w:t>
      </w:r>
      <w:proofErr w:type="spellEnd"/>
      <w:r w:rsidRPr="00F04E91">
        <w:rPr>
          <w:rFonts w:ascii="Times New Roman" w:hAnsi="Times New Roman" w:cs="Times New Roman"/>
          <w:sz w:val="24"/>
          <w:szCs w:val="24"/>
          <w:lang w:val="en-US"/>
        </w:rPr>
        <w:t xml:space="preserve">, S., </w:t>
      </w:r>
      <w:proofErr w:type="spellStart"/>
      <w:r w:rsidRPr="00F04E91">
        <w:rPr>
          <w:rFonts w:ascii="Times New Roman" w:hAnsi="Times New Roman" w:cs="Times New Roman"/>
          <w:sz w:val="24"/>
          <w:szCs w:val="24"/>
          <w:lang w:val="en-US"/>
        </w:rPr>
        <w:t>Franceschini</w:t>
      </w:r>
      <w:proofErr w:type="spellEnd"/>
      <w:r w:rsidRPr="00F04E91">
        <w:rPr>
          <w:rFonts w:ascii="Times New Roman" w:hAnsi="Times New Roman" w:cs="Times New Roman"/>
          <w:sz w:val="24"/>
          <w:szCs w:val="24"/>
          <w:lang w:val="en-US"/>
        </w:rPr>
        <w:t xml:space="preserve">, G., Torricelli, P. and </w:t>
      </w:r>
      <w:proofErr w:type="spellStart"/>
      <w:r w:rsidRPr="00F04E91">
        <w:rPr>
          <w:rFonts w:ascii="Times New Roman" w:hAnsi="Times New Roman" w:cs="Times New Roman"/>
          <w:sz w:val="24"/>
          <w:szCs w:val="24"/>
          <w:lang w:val="en-US"/>
        </w:rPr>
        <w:t>Giovanardi</w:t>
      </w:r>
      <w:proofErr w:type="spellEnd"/>
      <w:r w:rsidRPr="00F04E91">
        <w:rPr>
          <w:rFonts w:ascii="Times New Roman" w:hAnsi="Times New Roman" w:cs="Times New Roman"/>
          <w:sz w:val="24"/>
          <w:szCs w:val="24"/>
          <w:lang w:val="en-US"/>
        </w:rPr>
        <w:t>, O., 2001. Discard analysis and damage to non-target species in the ‘‘</w:t>
      </w:r>
      <w:proofErr w:type="spellStart"/>
      <w:r w:rsidRPr="00F04E91">
        <w:rPr>
          <w:rFonts w:ascii="Times New Roman" w:hAnsi="Times New Roman" w:cs="Times New Roman"/>
          <w:sz w:val="24"/>
          <w:szCs w:val="24"/>
          <w:lang w:val="en-US"/>
        </w:rPr>
        <w:t>rapido</w:t>
      </w:r>
      <w:proofErr w:type="spellEnd"/>
      <w:r w:rsidRPr="00F04E91">
        <w:rPr>
          <w:rFonts w:ascii="Times New Roman" w:hAnsi="Times New Roman" w:cs="Times New Roman"/>
          <w:sz w:val="24"/>
          <w:szCs w:val="24"/>
          <w:lang w:val="en-US"/>
        </w:rPr>
        <w:t>’’ trawl fishery. Marine Biology 139, 863–875.</w:t>
      </w:r>
      <w:r w:rsidR="008F16FC" w:rsidRPr="00F04E91">
        <w:rPr>
          <w:rFonts w:ascii="Times New Roman" w:hAnsi="Times New Roman" w:cs="Times New Roman"/>
          <w:sz w:val="24"/>
          <w:szCs w:val="24"/>
          <w:lang w:val="en-US"/>
        </w:rPr>
        <w:t> </w:t>
      </w:r>
    </w:p>
    <w:p w:rsidR="009C2D24" w:rsidRPr="00F04E91" w:rsidRDefault="009C2D24" w:rsidP="00A40550">
      <w:pPr>
        <w:jc w:val="both"/>
        <w:rPr>
          <w:rFonts w:ascii="Times New Roman" w:hAnsi="Times New Roman" w:cs="Times New Roman"/>
          <w:sz w:val="24"/>
          <w:szCs w:val="24"/>
          <w:lang w:val="en-GB"/>
        </w:rPr>
      </w:pPr>
      <w:proofErr w:type="spellStart"/>
      <w:r w:rsidRPr="00F04E91">
        <w:rPr>
          <w:rFonts w:ascii="Times New Roman" w:hAnsi="Times New Roman" w:cs="Times New Roman"/>
          <w:sz w:val="24"/>
          <w:szCs w:val="24"/>
          <w:lang w:val="en-GB"/>
        </w:rPr>
        <w:t>Revill</w:t>
      </w:r>
      <w:proofErr w:type="spellEnd"/>
      <w:r w:rsidRPr="00F04E91">
        <w:rPr>
          <w:rFonts w:ascii="Times New Roman" w:hAnsi="Times New Roman" w:cs="Times New Roman"/>
          <w:sz w:val="24"/>
          <w:szCs w:val="24"/>
          <w:lang w:val="en-GB"/>
        </w:rPr>
        <w:t>, A.S. and Jennings, S., 2005. The capacity of benthos release panels to reduce the impacts of beam trawls on benthic communities. Fisheries Research 75(1-3):73-85</w:t>
      </w:r>
    </w:p>
    <w:p w:rsidR="00AF5D42" w:rsidRPr="00F04E91" w:rsidRDefault="00AF5D42"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 xml:space="preserve">Sartor, P., </w:t>
      </w:r>
      <w:proofErr w:type="spellStart"/>
      <w:r w:rsidRPr="00F04E91">
        <w:rPr>
          <w:rFonts w:ascii="Times New Roman" w:hAnsi="Times New Roman" w:cs="Times New Roman"/>
          <w:sz w:val="24"/>
          <w:szCs w:val="24"/>
          <w:lang w:val="en-US"/>
        </w:rPr>
        <w:t>Francesconi</w:t>
      </w:r>
      <w:proofErr w:type="spellEnd"/>
      <w:r w:rsidRPr="00F04E91">
        <w:rPr>
          <w:rFonts w:ascii="Times New Roman" w:hAnsi="Times New Roman" w:cs="Times New Roman"/>
          <w:sz w:val="24"/>
          <w:szCs w:val="24"/>
          <w:lang w:val="en-US"/>
        </w:rPr>
        <w:t xml:space="preserve">, B., Rossetti, I., &amp; De </w:t>
      </w:r>
      <w:proofErr w:type="spellStart"/>
      <w:r w:rsidRPr="00F04E91">
        <w:rPr>
          <w:rFonts w:ascii="Times New Roman" w:hAnsi="Times New Roman" w:cs="Times New Roman"/>
          <w:sz w:val="24"/>
          <w:szCs w:val="24"/>
          <w:lang w:val="en-US"/>
        </w:rPr>
        <w:t>Ranieri</w:t>
      </w:r>
      <w:proofErr w:type="spellEnd"/>
      <w:r w:rsidRPr="00F04E91">
        <w:rPr>
          <w:rFonts w:ascii="Times New Roman" w:hAnsi="Times New Roman" w:cs="Times New Roman"/>
          <w:sz w:val="24"/>
          <w:szCs w:val="24"/>
          <w:lang w:val="en-US"/>
        </w:rPr>
        <w:t xml:space="preserve">, S., 2006. Catch composition and damage incurred to crabs discarded from the eastern </w:t>
      </w:r>
      <w:proofErr w:type="spellStart"/>
      <w:r w:rsidRPr="00F04E91">
        <w:rPr>
          <w:rFonts w:ascii="Times New Roman" w:hAnsi="Times New Roman" w:cs="Times New Roman"/>
          <w:sz w:val="24"/>
          <w:szCs w:val="24"/>
          <w:lang w:val="en-US"/>
        </w:rPr>
        <w:t>Ligurian</w:t>
      </w:r>
      <w:proofErr w:type="spellEnd"/>
      <w:r w:rsidRPr="00F04E91">
        <w:rPr>
          <w:rFonts w:ascii="Times New Roman" w:hAnsi="Times New Roman" w:cs="Times New Roman"/>
          <w:sz w:val="24"/>
          <w:szCs w:val="24"/>
          <w:lang w:val="en-US"/>
        </w:rPr>
        <w:t xml:space="preserve"> Sea “</w:t>
      </w:r>
      <w:proofErr w:type="spellStart"/>
      <w:r w:rsidRPr="00F04E91">
        <w:rPr>
          <w:rFonts w:ascii="Times New Roman" w:hAnsi="Times New Roman" w:cs="Times New Roman"/>
          <w:sz w:val="24"/>
          <w:szCs w:val="24"/>
          <w:lang w:val="en-US"/>
        </w:rPr>
        <w:t>rapido</w:t>
      </w:r>
      <w:proofErr w:type="spellEnd"/>
      <w:r w:rsidRPr="00F04E91">
        <w:rPr>
          <w:rFonts w:ascii="Times New Roman" w:hAnsi="Times New Roman" w:cs="Times New Roman"/>
          <w:sz w:val="24"/>
          <w:szCs w:val="24"/>
          <w:lang w:val="en-US"/>
        </w:rPr>
        <w:t>” trawl fishery. In Issues of Decapod Crustacean Biology (pp. 121-133). Springer, Dordrecht.</w:t>
      </w:r>
    </w:p>
    <w:p w:rsidR="004F3BEA" w:rsidRPr="00F04E91" w:rsidRDefault="004F3BEA"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US"/>
        </w:rPr>
        <w:t xml:space="preserve">Soetaert, M., Lenoir, H. and Verschueren, B., 2016. Reducing bycatch in beam trawls and </w:t>
      </w:r>
      <w:proofErr w:type="spellStart"/>
      <w:r w:rsidRPr="00F04E91">
        <w:rPr>
          <w:rFonts w:ascii="Times New Roman" w:hAnsi="Times New Roman" w:cs="Times New Roman"/>
          <w:sz w:val="24"/>
          <w:szCs w:val="24"/>
          <w:lang w:val="en-US"/>
        </w:rPr>
        <w:t>electrotrawls</w:t>
      </w:r>
      <w:proofErr w:type="spellEnd"/>
      <w:r w:rsidRPr="00F04E91">
        <w:rPr>
          <w:rFonts w:ascii="Times New Roman" w:hAnsi="Times New Roman" w:cs="Times New Roman"/>
          <w:sz w:val="24"/>
          <w:szCs w:val="24"/>
          <w:lang w:val="en-US"/>
        </w:rPr>
        <w:t xml:space="preserve"> with (electrified) benthos release panels. ICES J. Mar. Sci./J. Cons. int. </w:t>
      </w:r>
      <w:proofErr w:type="spellStart"/>
      <w:r w:rsidRPr="00F04E91">
        <w:rPr>
          <w:rFonts w:ascii="Times New Roman" w:hAnsi="Times New Roman" w:cs="Times New Roman"/>
          <w:sz w:val="24"/>
          <w:szCs w:val="24"/>
          <w:lang w:val="en-US"/>
        </w:rPr>
        <w:t>Explor</w:t>
      </w:r>
      <w:proofErr w:type="spellEnd"/>
      <w:r w:rsidRPr="00F04E91">
        <w:rPr>
          <w:rFonts w:ascii="Times New Roman" w:hAnsi="Times New Roman" w:cs="Times New Roman"/>
          <w:sz w:val="24"/>
          <w:szCs w:val="24"/>
          <w:lang w:val="en-US"/>
        </w:rPr>
        <w:t xml:space="preserve">. </w:t>
      </w:r>
      <w:proofErr w:type="spellStart"/>
      <w:r w:rsidRPr="00F04E91">
        <w:rPr>
          <w:rFonts w:ascii="Times New Roman" w:hAnsi="Times New Roman" w:cs="Times New Roman"/>
          <w:sz w:val="24"/>
          <w:szCs w:val="24"/>
          <w:lang w:val="en-US"/>
        </w:rPr>
        <w:t>Mer</w:t>
      </w:r>
      <w:proofErr w:type="spellEnd"/>
      <w:r w:rsidRPr="00F04E91">
        <w:rPr>
          <w:rFonts w:ascii="Times New Roman" w:hAnsi="Times New Roman" w:cs="Times New Roman"/>
          <w:sz w:val="24"/>
          <w:szCs w:val="24"/>
          <w:lang w:val="en-US"/>
        </w:rPr>
        <w:t xml:space="preserve"> 73(9): 2370-2379</w:t>
      </w:r>
    </w:p>
    <w:p w:rsidR="00147F22" w:rsidRPr="00F04E91" w:rsidRDefault="00147F22" w:rsidP="00A40550">
      <w:pPr>
        <w:jc w:val="both"/>
        <w:rPr>
          <w:rFonts w:ascii="Times New Roman" w:hAnsi="Times New Roman" w:cs="Times New Roman"/>
          <w:sz w:val="24"/>
          <w:szCs w:val="24"/>
          <w:lang w:val="en-GB"/>
        </w:rPr>
      </w:pPr>
      <w:proofErr w:type="spellStart"/>
      <w:r w:rsidRPr="00F04E91">
        <w:rPr>
          <w:rFonts w:ascii="Times New Roman" w:hAnsi="Times New Roman" w:cs="Times New Roman"/>
          <w:sz w:val="24"/>
          <w:szCs w:val="24"/>
          <w:lang w:val="en-GB"/>
        </w:rPr>
        <w:t>Tenningen</w:t>
      </w:r>
      <w:proofErr w:type="spellEnd"/>
      <w:r w:rsidRPr="00F04E91">
        <w:rPr>
          <w:rFonts w:ascii="Times New Roman" w:hAnsi="Times New Roman" w:cs="Times New Roman"/>
          <w:sz w:val="24"/>
          <w:szCs w:val="24"/>
          <w:lang w:val="en-GB"/>
        </w:rPr>
        <w:t xml:space="preserve"> M, </w:t>
      </w:r>
      <w:proofErr w:type="spellStart"/>
      <w:r w:rsidRPr="00F04E91">
        <w:rPr>
          <w:rFonts w:ascii="Times New Roman" w:hAnsi="Times New Roman" w:cs="Times New Roman"/>
          <w:sz w:val="24"/>
          <w:szCs w:val="24"/>
          <w:lang w:val="en-GB"/>
        </w:rPr>
        <w:t>Vold</w:t>
      </w:r>
      <w:proofErr w:type="spellEnd"/>
      <w:r w:rsidRPr="00F04E91">
        <w:rPr>
          <w:rFonts w:ascii="Times New Roman" w:hAnsi="Times New Roman" w:cs="Times New Roman"/>
          <w:sz w:val="24"/>
          <w:szCs w:val="24"/>
          <w:lang w:val="en-GB"/>
        </w:rPr>
        <w:t xml:space="preserve"> A, Olsen RE, 2012. The response of herring to high crowding densities in purse-seines: survival and stress reaction. ICES J Mar </w:t>
      </w:r>
      <w:proofErr w:type="spellStart"/>
      <w:r w:rsidRPr="00F04E91">
        <w:rPr>
          <w:rFonts w:ascii="Times New Roman" w:hAnsi="Times New Roman" w:cs="Times New Roman"/>
          <w:sz w:val="24"/>
          <w:szCs w:val="24"/>
          <w:lang w:val="en-GB"/>
        </w:rPr>
        <w:t>Sci</w:t>
      </w:r>
      <w:proofErr w:type="spellEnd"/>
      <w:r w:rsidRPr="00F04E91">
        <w:rPr>
          <w:rFonts w:ascii="Times New Roman" w:hAnsi="Times New Roman" w:cs="Times New Roman"/>
          <w:sz w:val="24"/>
          <w:szCs w:val="24"/>
          <w:lang w:val="en-GB"/>
        </w:rPr>
        <w:t xml:space="preserve"> J du Cons 69:1523–1531. </w:t>
      </w:r>
      <w:proofErr w:type="spellStart"/>
      <w:r w:rsidRPr="00F04E91">
        <w:rPr>
          <w:rFonts w:ascii="Times New Roman" w:hAnsi="Times New Roman" w:cs="Times New Roman"/>
          <w:sz w:val="24"/>
          <w:szCs w:val="24"/>
          <w:lang w:val="en-GB"/>
        </w:rPr>
        <w:t>doi</w:t>
      </w:r>
      <w:proofErr w:type="spellEnd"/>
      <w:r w:rsidRPr="00F04E91">
        <w:rPr>
          <w:rFonts w:ascii="Times New Roman" w:hAnsi="Times New Roman" w:cs="Times New Roman"/>
          <w:sz w:val="24"/>
          <w:szCs w:val="24"/>
          <w:lang w:val="en-GB"/>
        </w:rPr>
        <w:t>: 10.1093/</w:t>
      </w:r>
      <w:proofErr w:type="spellStart"/>
      <w:r w:rsidRPr="00F04E91">
        <w:rPr>
          <w:rFonts w:ascii="Times New Roman" w:hAnsi="Times New Roman" w:cs="Times New Roman"/>
          <w:sz w:val="24"/>
          <w:szCs w:val="24"/>
          <w:lang w:val="en-GB"/>
        </w:rPr>
        <w:t>icesjms</w:t>
      </w:r>
      <w:proofErr w:type="spellEnd"/>
      <w:r w:rsidRPr="00F04E91">
        <w:rPr>
          <w:rFonts w:ascii="Times New Roman" w:hAnsi="Times New Roman" w:cs="Times New Roman"/>
          <w:sz w:val="24"/>
          <w:szCs w:val="24"/>
          <w:lang w:val="en-GB"/>
        </w:rPr>
        <w:t>/fss114</w:t>
      </w:r>
    </w:p>
    <w:p w:rsidR="00147F22" w:rsidRPr="00F04E91" w:rsidRDefault="00147F22" w:rsidP="00A40550">
      <w:pPr>
        <w:jc w:val="both"/>
        <w:rPr>
          <w:rFonts w:ascii="Times New Roman" w:hAnsi="Times New Roman" w:cs="Times New Roman"/>
          <w:sz w:val="24"/>
          <w:szCs w:val="24"/>
          <w:lang w:val="en-GB"/>
        </w:rPr>
      </w:pPr>
      <w:r w:rsidRPr="00F04E91">
        <w:rPr>
          <w:rFonts w:ascii="Times New Roman" w:hAnsi="Times New Roman" w:cs="Times New Roman"/>
          <w:sz w:val="24"/>
          <w:szCs w:val="24"/>
          <w:lang w:val="en-GB"/>
        </w:rPr>
        <w:t xml:space="preserve">Uhlmann SS, </w:t>
      </w:r>
      <w:proofErr w:type="spellStart"/>
      <w:r w:rsidRPr="00F04E91">
        <w:rPr>
          <w:rFonts w:ascii="Times New Roman" w:hAnsi="Times New Roman" w:cs="Times New Roman"/>
          <w:sz w:val="24"/>
          <w:szCs w:val="24"/>
          <w:lang w:val="en-GB"/>
        </w:rPr>
        <w:t>Broadhurst</w:t>
      </w:r>
      <w:proofErr w:type="spellEnd"/>
      <w:r w:rsidRPr="00F04E91">
        <w:rPr>
          <w:rFonts w:ascii="Times New Roman" w:hAnsi="Times New Roman" w:cs="Times New Roman"/>
          <w:sz w:val="24"/>
          <w:szCs w:val="24"/>
          <w:lang w:val="en-GB"/>
        </w:rPr>
        <w:t xml:space="preserve"> MK, 2015. Mitigating unaccounted fishing mortality from gillnets and traps. Fish and Fisheries 16:. </w:t>
      </w:r>
      <w:proofErr w:type="spellStart"/>
      <w:r w:rsidRPr="00F04E91">
        <w:rPr>
          <w:rFonts w:ascii="Times New Roman" w:hAnsi="Times New Roman" w:cs="Times New Roman"/>
          <w:sz w:val="24"/>
          <w:szCs w:val="24"/>
          <w:lang w:val="en-GB"/>
        </w:rPr>
        <w:t>doi</w:t>
      </w:r>
      <w:proofErr w:type="spellEnd"/>
      <w:r w:rsidRPr="00F04E91">
        <w:rPr>
          <w:rFonts w:ascii="Times New Roman" w:hAnsi="Times New Roman" w:cs="Times New Roman"/>
          <w:sz w:val="24"/>
          <w:szCs w:val="24"/>
          <w:lang w:val="en-GB"/>
        </w:rPr>
        <w:t>: 10.1111/faf.12049</w:t>
      </w:r>
    </w:p>
    <w:p w:rsidR="00FB0348" w:rsidRPr="00F04E91" w:rsidRDefault="00FB0348"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lang w:val="en-GB"/>
        </w:rPr>
        <w:lastRenderedPageBreak/>
        <w:t xml:space="preserve">Uhlmann SS, </w:t>
      </w:r>
      <w:proofErr w:type="spellStart"/>
      <w:r w:rsidRPr="00F04E91">
        <w:rPr>
          <w:rFonts w:ascii="Times New Roman" w:hAnsi="Times New Roman" w:cs="Times New Roman"/>
          <w:sz w:val="24"/>
          <w:szCs w:val="24"/>
          <w:lang w:val="en-GB"/>
        </w:rPr>
        <w:t>Theunynck</w:t>
      </w:r>
      <w:proofErr w:type="spellEnd"/>
      <w:r w:rsidRPr="00F04E91">
        <w:rPr>
          <w:rFonts w:ascii="Times New Roman" w:hAnsi="Times New Roman" w:cs="Times New Roman"/>
          <w:sz w:val="24"/>
          <w:szCs w:val="24"/>
          <w:lang w:val="en-GB"/>
        </w:rPr>
        <w:t xml:space="preserve"> R, Ampe B, et al., 2016. </w:t>
      </w:r>
      <w:r w:rsidRPr="00F04E91">
        <w:rPr>
          <w:rFonts w:ascii="Times New Roman" w:hAnsi="Times New Roman" w:cs="Times New Roman"/>
          <w:sz w:val="24"/>
          <w:szCs w:val="24"/>
          <w:lang w:val="en-US"/>
        </w:rPr>
        <w:t xml:space="preserve">Injury, reflex impairment, and survival of beam-trawled flatfish. ICES J Mar </w:t>
      </w:r>
      <w:proofErr w:type="spellStart"/>
      <w:r w:rsidRPr="00F04E91">
        <w:rPr>
          <w:rFonts w:ascii="Times New Roman" w:hAnsi="Times New Roman" w:cs="Times New Roman"/>
          <w:sz w:val="24"/>
          <w:szCs w:val="24"/>
          <w:lang w:val="en-US"/>
        </w:rPr>
        <w:t>Sci</w:t>
      </w:r>
      <w:proofErr w:type="spellEnd"/>
      <w:r w:rsidRPr="00F04E91">
        <w:rPr>
          <w:rFonts w:ascii="Times New Roman" w:hAnsi="Times New Roman" w:cs="Times New Roman"/>
          <w:sz w:val="24"/>
          <w:szCs w:val="24"/>
          <w:lang w:val="en-US"/>
        </w:rPr>
        <w:t xml:space="preserve"> 73:. </w:t>
      </w:r>
      <w:proofErr w:type="spellStart"/>
      <w:r w:rsidRPr="00F04E91">
        <w:rPr>
          <w:rFonts w:ascii="Times New Roman" w:hAnsi="Times New Roman" w:cs="Times New Roman"/>
          <w:sz w:val="24"/>
          <w:szCs w:val="24"/>
          <w:lang w:val="en-US"/>
        </w:rPr>
        <w:t>doi</w:t>
      </w:r>
      <w:proofErr w:type="spellEnd"/>
      <w:r w:rsidRPr="00F04E91">
        <w:rPr>
          <w:rFonts w:ascii="Times New Roman" w:hAnsi="Times New Roman" w:cs="Times New Roman"/>
          <w:sz w:val="24"/>
          <w:szCs w:val="24"/>
          <w:lang w:val="en-US"/>
        </w:rPr>
        <w:t>: 10.1093/</w:t>
      </w:r>
      <w:proofErr w:type="spellStart"/>
      <w:r w:rsidRPr="00F04E91">
        <w:rPr>
          <w:rFonts w:ascii="Times New Roman" w:hAnsi="Times New Roman" w:cs="Times New Roman"/>
          <w:sz w:val="24"/>
          <w:szCs w:val="24"/>
          <w:lang w:val="en-US"/>
        </w:rPr>
        <w:t>icesjms</w:t>
      </w:r>
      <w:proofErr w:type="spellEnd"/>
      <w:r w:rsidRPr="00F04E91">
        <w:rPr>
          <w:rFonts w:ascii="Times New Roman" w:hAnsi="Times New Roman" w:cs="Times New Roman"/>
          <w:sz w:val="24"/>
          <w:szCs w:val="24"/>
          <w:lang w:val="en-US"/>
        </w:rPr>
        <w:t>/fsv252</w:t>
      </w:r>
    </w:p>
    <w:p w:rsidR="00FB0348" w:rsidRPr="00F04E91" w:rsidRDefault="00FB0348" w:rsidP="00A40550">
      <w:pPr>
        <w:jc w:val="both"/>
        <w:rPr>
          <w:rFonts w:ascii="Times New Roman" w:hAnsi="Times New Roman" w:cs="Times New Roman"/>
          <w:sz w:val="24"/>
          <w:szCs w:val="24"/>
        </w:rPr>
      </w:pPr>
      <w:r w:rsidRPr="00F04E91">
        <w:rPr>
          <w:rFonts w:ascii="Times New Roman" w:hAnsi="Times New Roman" w:cs="Times New Roman"/>
          <w:sz w:val="24"/>
          <w:szCs w:val="24"/>
          <w:lang w:val="en-US"/>
        </w:rPr>
        <w:t xml:space="preserve">Van Der </w:t>
      </w:r>
      <w:proofErr w:type="spellStart"/>
      <w:r w:rsidRPr="00F04E91">
        <w:rPr>
          <w:rFonts w:ascii="Times New Roman" w:hAnsi="Times New Roman" w:cs="Times New Roman"/>
          <w:sz w:val="24"/>
          <w:szCs w:val="24"/>
          <w:lang w:val="en-US"/>
        </w:rPr>
        <w:t>Reijden</w:t>
      </w:r>
      <w:proofErr w:type="spellEnd"/>
      <w:r w:rsidRPr="00F04E91">
        <w:rPr>
          <w:rFonts w:ascii="Times New Roman" w:hAnsi="Times New Roman" w:cs="Times New Roman"/>
          <w:sz w:val="24"/>
          <w:szCs w:val="24"/>
          <w:lang w:val="en-US"/>
        </w:rPr>
        <w:t xml:space="preserve"> KJ, </w:t>
      </w:r>
      <w:proofErr w:type="spellStart"/>
      <w:r w:rsidRPr="00F04E91">
        <w:rPr>
          <w:rFonts w:ascii="Times New Roman" w:hAnsi="Times New Roman" w:cs="Times New Roman"/>
          <w:sz w:val="24"/>
          <w:szCs w:val="24"/>
          <w:lang w:val="en-US"/>
        </w:rPr>
        <w:t>Molenaar</w:t>
      </w:r>
      <w:proofErr w:type="spellEnd"/>
      <w:r w:rsidRPr="00F04E91">
        <w:rPr>
          <w:rFonts w:ascii="Times New Roman" w:hAnsi="Times New Roman" w:cs="Times New Roman"/>
          <w:sz w:val="24"/>
          <w:szCs w:val="24"/>
          <w:lang w:val="en-US"/>
        </w:rPr>
        <w:t xml:space="preserve"> P, Chen C, et al., 2017. Survival of undersized plaice (</w:t>
      </w:r>
      <w:proofErr w:type="spellStart"/>
      <w:r w:rsidRPr="00F04E91">
        <w:rPr>
          <w:rFonts w:ascii="Times New Roman" w:hAnsi="Times New Roman" w:cs="Times New Roman"/>
          <w:i/>
          <w:sz w:val="24"/>
          <w:szCs w:val="24"/>
          <w:lang w:val="en-US"/>
        </w:rPr>
        <w:t>Pleuronectes</w:t>
      </w:r>
      <w:proofErr w:type="spellEnd"/>
      <w:r w:rsidRPr="00F04E91">
        <w:rPr>
          <w:rFonts w:ascii="Times New Roman" w:hAnsi="Times New Roman" w:cs="Times New Roman"/>
          <w:i/>
          <w:sz w:val="24"/>
          <w:szCs w:val="24"/>
          <w:lang w:val="en-US"/>
        </w:rPr>
        <w:t xml:space="preserve"> </w:t>
      </w:r>
      <w:proofErr w:type="spellStart"/>
      <w:r w:rsidRPr="00F04E91">
        <w:rPr>
          <w:rFonts w:ascii="Times New Roman" w:hAnsi="Times New Roman" w:cs="Times New Roman"/>
          <w:i/>
          <w:sz w:val="24"/>
          <w:szCs w:val="24"/>
          <w:lang w:val="en-US"/>
        </w:rPr>
        <w:t>platessa</w:t>
      </w:r>
      <w:proofErr w:type="spellEnd"/>
      <w:r w:rsidRPr="00F04E91">
        <w:rPr>
          <w:rFonts w:ascii="Times New Roman" w:hAnsi="Times New Roman" w:cs="Times New Roman"/>
          <w:sz w:val="24"/>
          <w:szCs w:val="24"/>
          <w:lang w:val="en-US"/>
        </w:rPr>
        <w:t>), sole (</w:t>
      </w:r>
      <w:proofErr w:type="spellStart"/>
      <w:r w:rsidRPr="00F04E91">
        <w:rPr>
          <w:rFonts w:ascii="Times New Roman" w:hAnsi="Times New Roman" w:cs="Times New Roman"/>
          <w:i/>
          <w:sz w:val="24"/>
          <w:szCs w:val="24"/>
          <w:lang w:val="en-US"/>
        </w:rPr>
        <w:t>Solea</w:t>
      </w:r>
      <w:proofErr w:type="spellEnd"/>
      <w:r w:rsidRPr="00F04E91">
        <w:rPr>
          <w:rFonts w:ascii="Times New Roman" w:hAnsi="Times New Roman" w:cs="Times New Roman"/>
          <w:i/>
          <w:sz w:val="24"/>
          <w:szCs w:val="24"/>
          <w:lang w:val="en-US"/>
        </w:rPr>
        <w:t xml:space="preserve"> </w:t>
      </w:r>
      <w:proofErr w:type="spellStart"/>
      <w:r w:rsidRPr="00F04E91">
        <w:rPr>
          <w:rFonts w:ascii="Times New Roman" w:hAnsi="Times New Roman" w:cs="Times New Roman"/>
          <w:i/>
          <w:sz w:val="24"/>
          <w:szCs w:val="24"/>
          <w:lang w:val="en-US"/>
        </w:rPr>
        <w:t>solea</w:t>
      </w:r>
      <w:proofErr w:type="spellEnd"/>
      <w:r w:rsidRPr="00F04E91">
        <w:rPr>
          <w:rFonts w:ascii="Times New Roman" w:hAnsi="Times New Roman" w:cs="Times New Roman"/>
          <w:sz w:val="24"/>
          <w:szCs w:val="24"/>
          <w:lang w:val="en-US"/>
        </w:rPr>
        <w:t>), and dab (</w:t>
      </w:r>
      <w:proofErr w:type="spellStart"/>
      <w:r w:rsidRPr="00F04E91">
        <w:rPr>
          <w:rFonts w:ascii="Times New Roman" w:hAnsi="Times New Roman" w:cs="Times New Roman"/>
          <w:i/>
          <w:sz w:val="24"/>
          <w:szCs w:val="24"/>
          <w:lang w:val="en-US"/>
        </w:rPr>
        <w:t>Limanda</w:t>
      </w:r>
      <w:proofErr w:type="spellEnd"/>
      <w:r w:rsidRPr="00F04E91">
        <w:rPr>
          <w:rFonts w:ascii="Times New Roman" w:hAnsi="Times New Roman" w:cs="Times New Roman"/>
          <w:i/>
          <w:sz w:val="24"/>
          <w:szCs w:val="24"/>
          <w:lang w:val="en-US"/>
        </w:rPr>
        <w:t xml:space="preserve"> </w:t>
      </w:r>
      <w:proofErr w:type="spellStart"/>
      <w:r w:rsidRPr="00F04E91">
        <w:rPr>
          <w:rFonts w:ascii="Times New Roman" w:hAnsi="Times New Roman" w:cs="Times New Roman"/>
          <w:i/>
          <w:sz w:val="24"/>
          <w:szCs w:val="24"/>
          <w:lang w:val="en-US"/>
        </w:rPr>
        <w:t>limanda</w:t>
      </w:r>
      <w:proofErr w:type="spellEnd"/>
      <w:r w:rsidRPr="00F04E91">
        <w:rPr>
          <w:rFonts w:ascii="Times New Roman" w:hAnsi="Times New Roman" w:cs="Times New Roman"/>
          <w:sz w:val="24"/>
          <w:szCs w:val="24"/>
          <w:lang w:val="en-US"/>
        </w:rPr>
        <w:t xml:space="preserve">) in North Sea pulse-trawl fisheries. </w:t>
      </w:r>
      <w:r w:rsidRPr="00F04E91">
        <w:rPr>
          <w:rFonts w:ascii="Times New Roman" w:hAnsi="Times New Roman" w:cs="Times New Roman"/>
          <w:sz w:val="24"/>
          <w:szCs w:val="24"/>
        </w:rPr>
        <w:t xml:space="preserve">ICES J Mar </w:t>
      </w:r>
      <w:proofErr w:type="spellStart"/>
      <w:r w:rsidRPr="00F04E91">
        <w:rPr>
          <w:rFonts w:ascii="Times New Roman" w:hAnsi="Times New Roman" w:cs="Times New Roman"/>
          <w:sz w:val="24"/>
          <w:szCs w:val="24"/>
        </w:rPr>
        <w:t>Sci</w:t>
      </w:r>
      <w:proofErr w:type="spellEnd"/>
      <w:r w:rsidRPr="00F04E91">
        <w:rPr>
          <w:rFonts w:ascii="Times New Roman" w:hAnsi="Times New Roman" w:cs="Times New Roman"/>
          <w:sz w:val="24"/>
          <w:szCs w:val="24"/>
        </w:rPr>
        <w:t xml:space="preserve"> 74:. </w:t>
      </w:r>
      <w:proofErr w:type="spellStart"/>
      <w:r w:rsidRPr="00F04E91">
        <w:rPr>
          <w:rFonts w:ascii="Times New Roman" w:hAnsi="Times New Roman" w:cs="Times New Roman"/>
          <w:sz w:val="24"/>
          <w:szCs w:val="24"/>
        </w:rPr>
        <w:t>doi</w:t>
      </w:r>
      <w:proofErr w:type="spellEnd"/>
      <w:r w:rsidRPr="00F04E91">
        <w:rPr>
          <w:rFonts w:ascii="Times New Roman" w:hAnsi="Times New Roman" w:cs="Times New Roman"/>
          <w:sz w:val="24"/>
          <w:szCs w:val="24"/>
        </w:rPr>
        <w:t>: 10.1093/</w:t>
      </w:r>
      <w:proofErr w:type="spellStart"/>
      <w:r w:rsidRPr="00F04E91">
        <w:rPr>
          <w:rFonts w:ascii="Times New Roman" w:hAnsi="Times New Roman" w:cs="Times New Roman"/>
          <w:sz w:val="24"/>
          <w:szCs w:val="24"/>
        </w:rPr>
        <w:t>icesjms</w:t>
      </w:r>
      <w:proofErr w:type="spellEnd"/>
      <w:r w:rsidRPr="00F04E91">
        <w:rPr>
          <w:rFonts w:ascii="Times New Roman" w:hAnsi="Times New Roman" w:cs="Times New Roman"/>
          <w:sz w:val="24"/>
          <w:szCs w:val="24"/>
        </w:rPr>
        <w:t>/fsx019</w:t>
      </w:r>
    </w:p>
    <w:p w:rsidR="000B20D3" w:rsidRPr="00F04E91" w:rsidRDefault="000B20D3" w:rsidP="00A40550">
      <w:pPr>
        <w:jc w:val="both"/>
        <w:rPr>
          <w:rFonts w:ascii="Times New Roman" w:hAnsi="Times New Roman" w:cs="Times New Roman"/>
          <w:sz w:val="24"/>
          <w:szCs w:val="24"/>
          <w:lang w:val="en-US"/>
        </w:rPr>
      </w:pPr>
      <w:r w:rsidRPr="00F04E91">
        <w:rPr>
          <w:rFonts w:ascii="Times New Roman" w:hAnsi="Times New Roman" w:cs="Times New Roman"/>
          <w:sz w:val="24"/>
          <w:szCs w:val="24"/>
        </w:rPr>
        <w:t xml:space="preserve">Van Beek, F. A., Van Leeuwen, P. I., &amp; Rijnsdorp, A. D. (1990). </w:t>
      </w:r>
      <w:r w:rsidRPr="00F04E91">
        <w:rPr>
          <w:rFonts w:ascii="Times New Roman" w:hAnsi="Times New Roman" w:cs="Times New Roman"/>
          <w:sz w:val="24"/>
          <w:szCs w:val="24"/>
          <w:lang w:val="en-US"/>
        </w:rPr>
        <w:t>On the survival of plaice and sole discards in the otter-trawl and beam-trawl fisheries in the North Sea. Netherlands Journal of Sea Research, 26(1), 151-160.</w:t>
      </w:r>
    </w:p>
    <w:sectPr w:rsidR="000B20D3" w:rsidRPr="00F04E91" w:rsidSect="00382082">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BLNG A+ Adv O T 863180fb">
    <w:altName w:val="Adv OT 86318 0fb"/>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46BD"/>
    <w:multiLevelType w:val="hybridMultilevel"/>
    <w:tmpl w:val="265E6D2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6D62635"/>
    <w:multiLevelType w:val="hybridMultilevel"/>
    <w:tmpl w:val="EEA8591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DE"/>
    <w:rsid w:val="000105C1"/>
    <w:rsid w:val="00055AE1"/>
    <w:rsid w:val="000B20D3"/>
    <w:rsid w:val="000C6D20"/>
    <w:rsid w:val="001305AB"/>
    <w:rsid w:val="00147F22"/>
    <w:rsid w:val="00166EFF"/>
    <w:rsid w:val="00173D7E"/>
    <w:rsid w:val="00273B15"/>
    <w:rsid w:val="00275CA8"/>
    <w:rsid w:val="002D5B52"/>
    <w:rsid w:val="002F5A5D"/>
    <w:rsid w:val="00303004"/>
    <w:rsid w:val="00325F1E"/>
    <w:rsid w:val="00382082"/>
    <w:rsid w:val="00446C12"/>
    <w:rsid w:val="004D646D"/>
    <w:rsid w:val="004F3BEA"/>
    <w:rsid w:val="004F7236"/>
    <w:rsid w:val="005468F7"/>
    <w:rsid w:val="00595CB7"/>
    <w:rsid w:val="005B1F8F"/>
    <w:rsid w:val="005C2570"/>
    <w:rsid w:val="005E6E60"/>
    <w:rsid w:val="00613C96"/>
    <w:rsid w:val="00645B4F"/>
    <w:rsid w:val="006466DE"/>
    <w:rsid w:val="006756A7"/>
    <w:rsid w:val="00711CF3"/>
    <w:rsid w:val="00730E19"/>
    <w:rsid w:val="0080422C"/>
    <w:rsid w:val="008C208F"/>
    <w:rsid w:val="008C34D7"/>
    <w:rsid w:val="008F16FC"/>
    <w:rsid w:val="00917863"/>
    <w:rsid w:val="009A6950"/>
    <w:rsid w:val="009C2D24"/>
    <w:rsid w:val="00A40550"/>
    <w:rsid w:val="00A503CC"/>
    <w:rsid w:val="00AA4382"/>
    <w:rsid w:val="00AB5412"/>
    <w:rsid w:val="00AF5D42"/>
    <w:rsid w:val="00B41CC3"/>
    <w:rsid w:val="00C44F63"/>
    <w:rsid w:val="00CC7B23"/>
    <w:rsid w:val="00D03A0B"/>
    <w:rsid w:val="00DB253A"/>
    <w:rsid w:val="00DC6CCB"/>
    <w:rsid w:val="00E2119F"/>
    <w:rsid w:val="00E82491"/>
    <w:rsid w:val="00E83F22"/>
    <w:rsid w:val="00E9350C"/>
    <w:rsid w:val="00EB10A9"/>
    <w:rsid w:val="00F04623"/>
    <w:rsid w:val="00F04E91"/>
    <w:rsid w:val="00F66E5A"/>
    <w:rsid w:val="00F9299E"/>
    <w:rsid w:val="00FB03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6FC"/>
    <w:pPr>
      <w:spacing w:after="12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6DE"/>
    <w:pPr>
      <w:ind w:left="720"/>
      <w:contextualSpacing/>
    </w:pPr>
  </w:style>
  <w:style w:type="paragraph" w:customStyle="1" w:styleId="Default">
    <w:name w:val="Default"/>
    <w:rsid w:val="006466DE"/>
    <w:pPr>
      <w:autoSpaceDE w:val="0"/>
      <w:autoSpaceDN w:val="0"/>
      <w:adjustRightInd w:val="0"/>
      <w:spacing w:after="0" w:line="240" w:lineRule="auto"/>
    </w:pPr>
    <w:rPr>
      <w:rFonts w:ascii="PBLNG A+ Adv O T 863180fb" w:hAnsi="PBLNG A+ Adv O T 863180fb" w:cs="PBLNG A+ Adv O T 863180fb"/>
      <w:color w:val="000000"/>
      <w:sz w:val="24"/>
      <w:szCs w:val="24"/>
    </w:rPr>
  </w:style>
  <w:style w:type="paragraph" w:styleId="Ballontekst">
    <w:name w:val="Balloon Text"/>
    <w:basedOn w:val="Standaard"/>
    <w:link w:val="BallontekstChar"/>
    <w:uiPriority w:val="99"/>
    <w:semiHidden/>
    <w:unhideWhenUsed/>
    <w:rsid w:val="000C6D2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D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16FC"/>
    <w:pPr>
      <w:spacing w:after="12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66DE"/>
    <w:pPr>
      <w:ind w:left="720"/>
      <w:contextualSpacing/>
    </w:pPr>
  </w:style>
  <w:style w:type="paragraph" w:customStyle="1" w:styleId="Default">
    <w:name w:val="Default"/>
    <w:rsid w:val="006466DE"/>
    <w:pPr>
      <w:autoSpaceDE w:val="0"/>
      <w:autoSpaceDN w:val="0"/>
      <w:adjustRightInd w:val="0"/>
      <w:spacing w:after="0" w:line="240" w:lineRule="auto"/>
    </w:pPr>
    <w:rPr>
      <w:rFonts w:ascii="PBLNG A+ Adv O T 863180fb" w:hAnsi="PBLNG A+ Adv O T 863180fb" w:cs="PBLNG A+ Adv O T 863180fb"/>
      <w:color w:val="000000"/>
      <w:sz w:val="24"/>
      <w:szCs w:val="24"/>
    </w:rPr>
  </w:style>
  <w:style w:type="paragraph" w:styleId="Ballontekst">
    <w:name w:val="Balloon Text"/>
    <w:basedOn w:val="Standaard"/>
    <w:link w:val="BallontekstChar"/>
    <w:uiPriority w:val="99"/>
    <w:semiHidden/>
    <w:unhideWhenUsed/>
    <w:rsid w:val="000C6D2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6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be/url?sa=i&amp;rct=j&amp;q=&amp;esrc=s&amp;source=images&amp;cd=&amp;cad=rja&amp;uact=8&amp;ved=2ahUKEwiFg5SH-tXaAhXJKlAKHbfPAvUQjRx6BAgAEAU&amp;url=http://halieut.agrocampus-ouest.fr/gears/index.php?action%3Dfiche%26code%3D257%26type_code%3DGS%26atl_version%3D0%26idlang%3Duk&amp;psig=AOvVaw3gQR1YNL9Vl3mrMj6bvfKP&amp;ust=1524763828321616"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be/url?sa=i&amp;rct=j&amp;q=&amp;esrc=s&amp;source=images&amp;cd=&amp;cad=rja&amp;uact=8&amp;ved=2ahUKEwjVx7qn9tXaAhVGLFAKHaqyBigQjRx6BAgAEAU&amp;url=http://www.vliz.be/cijfers_beleid/zeevisserij/photo_gallery.php?album%3D1274%26pic%3D25833&amp;psig=AOvVaw0vEOYXgnZwMYaZaIFUk7yX&amp;ust=152476279873138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1242</Words>
  <Characters>6832</Characters>
  <Application>Microsoft Office Word</Application>
  <DocSecurity>0</DocSecurity>
  <Lines>56</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ILVO</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 Van Bogaert</dc:creator>
  <cp:lastModifiedBy>Barbara Roegiers</cp:lastModifiedBy>
  <cp:revision>5</cp:revision>
  <dcterms:created xsi:type="dcterms:W3CDTF">2018-05-09T12:52:00Z</dcterms:created>
  <dcterms:modified xsi:type="dcterms:W3CDTF">2018-05-09T12:57:00Z</dcterms:modified>
</cp:coreProperties>
</file>