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9E6B" w14:textId="4E02CAB5" w:rsidR="00FB2ECD" w:rsidRPr="002B08BF" w:rsidRDefault="00D56470" w:rsidP="00295A41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74FCF3F2" wp14:editId="31135724">
            <wp:extent cx="30384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ECD" w:rsidRPr="006D7134">
        <w:rPr>
          <w:rFonts w:cs="Arial"/>
          <w:b/>
        </w:rPr>
        <w:t xml:space="preserve">   </w:t>
      </w:r>
      <w:r w:rsidR="00C83C50">
        <w:rPr>
          <w:rFonts w:cs="Arial"/>
          <w:b/>
        </w:rPr>
        <w:tab/>
      </w:r>
      <w:r w:rsidR="00FB2ECD" w:rsidRPr="006D7134">
        <w:rPr>
          <w:rFonts w:cs="Arial"/>
          <w:b/>
        </w:rPr>
        <w:tab/>
      </w:r>
      <w:r>
        <w:rPr>
          <w:rFonts w:cs="Arial"/>
          <w:b/>
          <w:noProof/>
          <w:lang w:val="en-IE" w:eastAsia="en-IE"/>
        </w:rPr>
        <w:drawing>
          <wp:inline distT="0" distB="0" distL="0" distR="0" wp14:anchorId="664CF3EE" wp14:editId="3C5E7A4A">
            <wp:extent cx="8763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4D35" w14:textId="77777777" w:rsidR="00FB2ECD" w:rsidRDefault="00FB2ECD" w:rsidP="0051465E"/>
    <w:p w14:paraId="16B2861E" w14:textId="246452FA" w:rsidR="00D218E0" w:rsidRPr="00C41CB9" w:rsidRDefault="00BB44CC" w:rsidP="00D218E0">
      <w:pPr>
        <w:autoSpaceDE w:val="0"/>
        <w:autoSpaceDN w:val="0"/>
        <w:adjustRightInd w:val="0"/>
        <w:spacing w:after="0"/>
        <w:rPr>
          <w:rFonts w:ascii="Calibri" w:eastAsia="MS Mincho" w:hAnsi="Calibri"/>
          <w:b/>
          <w:bCs/>
          <w:sz w:val="28"/>
          <w:szCs w:val="28"/>
          <w:lang w:val="en-IE" w:eastAsia="ja-JP"/>
        </w:rPr>
      </w:pPr>
      <w:r>
        <w:rPr>
          <w:rFonts w:ascii="Calibri" w:eastAsia="MS Mincho" w:hAnsi="Calibri"/>
          <w:b/>
          <w:bCs/>
          <w:sz w:val="28"/>
          <w:szCs w:val="28"/>
          <w:lang w:val="en-IE" w:eastAsia="ja-JP"/>
        </w:rPr>
        <w:t>SEAB</w:t>
      </w:r>
      <w:r w:rsidR="009425F0">
        <w:rPr>
          <w:rFonts w:ascii="Calibri" w:eastAsia="MS Mincho" w:hAnsi="Calibri"/>
          <w:b/>
          <w:bCs/>
          <w:sz w:val="28"/>
          <w:szCs w:val="28"/>
          <w:lang w:val="en-IE" w:eastAsia="ja-JP"/>
        </w:rPr>
        <w:t xml:space="preserve">ASS </w:t>
      </w:r>
      <w:r w:rsidR="001F6E46">
        <w:rPr>
          <w:rFonts w:ascii="Calibri" w:eastAsia="MS Mincho" w:hAnsi="Calibri"/>
          <w:b/>
          <w:bCs/>
          <w:sz w:val="28"/>
          <w:szCs w:val="28"/>
          <w:lang w:val="en-IE" w:eastAsia="ja-JP"/>
        </w:rPr>
        <w:t>FOCUS</w:t>
      </w:r>
      <w:bookmarkStart w:id="0" w:name="_GoBack"/>
      <w:bookmarkEnd w:id="0"/>
      <w:r w:rsidR="00D218E0">
        <w:rPr>
          <w:rFonts w:ascii="Calibri" w:eastAsia="MS Mincho" w:hAnsi="Calibri"/>
          <w:b/>
          <w:bCs/>
          <w:sz w:val="28"/>
          <w:szCs w:val="28"/>
          <w:lang w:val="en-IE" w:eastAsia="ja-JP"/>
        </w:rPr>
        <w:t xml:space="preserve"> </w:t>
      </w:r>
      <w:r w:rsidR="00D218E0" w:rsidRPr="00C41CB9">
        <w:rPr>
          <w:rFonts w:ascii="Calibri" w:eastAsia="MS Mincho" w:hAnsi="Calibri"/>
          <w:b/>
          <w:bCs/>
          <w:sz w:val="28"/>
          <w:szCs w:val="28"/>
          <w:lang w:val="en-IE" w:eastAsia="ja-JP"/>
        </w:rPr>
        <w:t xml:space="preserve">GROUP </w:t>
      </w:r>
    </w:p>
    <w:p w14:paraId="6F15F367" w14:textId="1F49DD4C" w:rsidR="005F0014" w:rsidRDefault="005F0014" w:rsidP="009A577C">
      <w:pPr>
        <w:spacing w:after="0" w:line="240" w:lineRule="auto"/>
        <w:rPr>
          <w:b/>
          <w:bCs/>
          <w:lang w:val="en-US"/>
        </w:rPr>
      </w:pPr>
      <w:r w:rsidRPr="005F0014">
        <w:rPr>
          <w:b/>
          <w:bCs/>
          <w:lang w:val="en-US"/>
        </w:rPr>
        <w:t>Princess Elizabeth</w:t>
      </w:r>
      <w:r>
        <w:rPr>
          <w:b/>
          <w:bCs/>
          <w:lang w:val="en-US"/>
        </w:rPr>
        <w:t xml:space="preserve"> Room, Mothers Union</w:t>
      </w:r>
    </w:p>
    <w:p w14:paraId="6E8B3FE5" w14:textId="1C002FD5" w:rsidR="009A577C" w:rsidRPr="009A577C" w:rsidRDefault="009425F0" w:rsidP="009A577C">
      <w:pPr>
        <w:spacing w:after="0" w:line="240" w:lineRule="auto"/>
        <w:rPr>
          <w:rFonts w:eastAsia="Times New Roman" w:cs="Arial"/>
          <w:b/>
          <w:bCs/>
          <w:shd w:val="clear" w:color="auto" w:fill="FFFFFF"/>
          <w:lang w:val="en-US"/>
        </w:rPr>
      </w:pPr>
      <w:r w:rsidRPr="009A577C">
        <w:rPr>
          <w:b/>
          <w:bCs/>
          <w:lang w:val="en-US"/>
        </w:rPr>
        <w:t>Mary Sumner House</w:t>
      </w:r>
      <w:r w:rsidR="00E54720" w:rsidRPr="009A577C">
        <w:rPr>
          <w:b/>
          <w:bCs/>
          <w:lang w:val="en-US"/>
        </w:rPr>
        <w:br/>
      </w:r>
      <w:r w:rsidR="009A577C" w:rsidRPr="009A577C">
        <w:rPr>
          <w:rFonts w:eastAsia="Times New Roman" w:cs="Arial"/>
          <w:b/>
          <w:bCs/>
          <w:shd w:val="clear" w:color="auto" w:fill="FFFFFF"/>
          <w:lang w:val="en-US"/>
        </w:rPr>
        <w:t xml:space="preserve">24 </w:t>
      </w:r>
      <w:proofErr w:type="spellStart"/>
      <w:r w:rsidR="009A577C" w:rsidRPr="009A577C">
        <w:rPr>
          <w:rFonts w:eastAsia="Times New Roman" w:cs="Arial"/>
          <w:b/>
          <w:bCs/>
          <w:shd w:val="clear" w:color="auto" w:fill="FFFFFF"/>
          <w:lang w:val="en-US"/>
        </w:rPr>
        <w:t>Tufton</w:t>
      </w:r>
      <w:proofErr w:type="spellEnd"/>
      <w:r w:rsidR="009A577C" w:rsidRPr="009A577C">
        <w:rPr>
          <w:rFonts w:eastAsia="Times New Roman" w:cs="Arial"/>
          <w:b/>
          <w:bCs/>
          <w:shd w:val="clear" w:color="auto" w:fill="FFFFFF"/>
          <w:lang w:val="en-US"/>
        </w:rPr>
        <w:t xml:space="preserve"> St, Westminster, </w:t>
      </w:r>
      <w:r w:rsidR="009A577C" w:rsidRPr="009A577C">
        <w:rPr>
          <w:rFonts w:eastAsia="Times New Roman" w:cs="Arial"/>
          <w:b/>
          <w:bCs/>
          <w:shd w:val="clear" w:color="auto" w:fill="FFFFFF"/>
          <w:lang w:val="en-US"/>
        </w:rPr>
        <w:br/>
        <w:t>London SW1P 3RB</w:t>
      </w:r>
    </w:p>
    <w:p w14:paraId="5746D336" w14:textId="473C4F56" w:rsidR="002A06AB" w:rsidRPr="002B7C94" w:rsidRDefault="002A06AB" w:rsidP="002A06AB">
      <w:pPr>
        <w:tabs>
          <w:tab w:val="left" w:pos="6096"/>
        </w:tabs>
        <w:spacing w:after="0" w:line="240" w:lineRule="auto"/>
        <w:rPr>
          <w:rFonts w:eastAsia="Arial" w:cs="Arial"/>
          <w:b/>
          <w:bCs/>
          <w:sz w:val="24"/>
          <w:szCs w:val="24"/>
        </w:rPr>
      </w:pPr>
      <w:r>
        <w:br/>
      </w:r>
      <w:r w:rsidR="009A577C">
        <w:rPr>
          <w:rFonts w:eastAsia="Arial" w:cs="Arial"/>
          <w:b/>
          <w:bCs/>
          <w:sz w:val="24"/>
          <w:szCs w:val="24"/>
        </w:rPr>
        <w:t>Tuesday 21</w:t>
      </w:r>
      <w:r w:rsidR="009A577C" w:rsidRPr="009A577C">
        <w:rPr>
          <w:rFonts w:eastAsia="Arial" w:cs="Arial"/>
          <w:b/>
          <w:bCs/>
          <w:sz w:val="24"/>
          <w:szCs w:val="24"/>
          <w:vertAlign w:val="superscript"/>
        </w:rPr>
        <w:t>st</w:t>
      </w:r>
      <w:r w:rsidR="009A577C">
        <w:rPr>
          <w:rFonts w:eastAsia="Arial" w:cs="Arial"/>
          <w:b/>
          <w:bCs/>
          <w:sz w:val="24"/>
          <w:szCs w:val="24"/>
        </w:rPr>
        <w:t xml:space="preserve"> August</w:t>
      </w:r>
      <w:r w:rsidR="00E54720">
        <w:rPr>
          <w:rFonts w:eastAsia="Arial" w:cs="Arial"/>
          <w:b/>
          <w:bCs/>
          <w:sz w:val="24"/>
          <w:szCs w:val="24"/>
        </w:rPr>
        <w:t xml:space="preserve"> </w:t>
      </w:r>
      <w:r w:rsidR="009A577C">
        <w:rPr>
          <w:rFonts w:eastAsia="Arial" w:cs="Arial"/>
          <w:b/>
          <w:bCs/>
          <w:sz w:val="24"/>
          <w:szCs w:val="24"/>
        </w:rPr>
        <w:t>10</w:t>
      </w:r>
      <w:r w:rsidR="00E54720">
        <w:rPr>
          <w:rFonts w:eastAsia="Arial" w:cs="Arial"/>
          <w:b/>
          <w:bCs/>
          <w:sz w:val="24"/>
          <w:szCs w:val="24"/>
        </w:rPr>
        <w:t>.</w:t>
      </w:r>
      <w:r w:rsidR="009A577C">
        <w:rPr>
          <w:rFonts w:eastAsia="Arial" w:cs="Arial"/>
          <w:b/>
          <w:bCs/>
          <w:sz w:val="24"/>
          <w:szCs w:val="24"/>
        </w:rPr>
        <w:t>3</w:t>
      </w:r>
      <w:r w:rsidR="00E54720">
        <w:rPr>
          <w:rFonts w:eastAsia="Arial" w:cs="Arial"/>
          <w:b/>
          <w:bCs/>
          <w:sz w:val="24"/>
          <w:szCs w:val="24"/>
        </w:rPr>
        <w:t>0-15.30 hrs</w:t>
      </w:r>
      <w:r w:rsidR="00D218E0">
        <w:rPr>
          <w:rFonts w:eastAsia="Arial" w:cs="Arial"/>
          <w:b/>
          <w:bCs/>
          <w:sz w:val="24"/>
          <w:szCs w:val="24"/>
        </w:rPr>
        <w:t xml:space="preserve"> </w:t>
      </w:r>
      <w:r w:rsidR="00D218E0">
        <w:rPr>
          <w:rFonts w:eastAsia="Arial" w:cs="Arial"/>
          <w:b/>
          <w:bCs/>
          <w:sz w:val="24"/>
          <w:szCs w:val="24"/>
        </w:rPr>
        <w:tab/>
        <w:t xml:space="preserve">Draft </w:t>
      </w:r>
      <w:r w:rsidR="009451DF">
        <w:rPr>
          <w:rFonts w:eastAsia="Arial" w:cs="Arial"/>
          <w:b/>
          <w:bCs/>
          <w:sz w:val="24"/>
          <w:szCs w:val="24"/>
        </w:rPr>
        <w:t>Agenda (1)</w:t>
      </w:r>
    </w:p>
    <w:p w14:paraId="5321A352" w14:textId="77777777" w:rsidR="002A06AB" w:rsidRPr="006D7134" w:rsidRDefault="002A06AB" w:rsidP="002A06AB">
      <w:pPr>
        <w:tabs>
          <w:tab w:val="left" w:pos="6096"/>
        </w:tabs>
        <w:spacing w:after="0" w:line="240" w:lineRule="auto"/>
        <w:jc w:val="right"/>
        <w:rPr>
          <w:rFonts w:cs="Arial"/>
          <w:b/>
          <w:sz w:val="28"/>
          <w:szCs w:val="28"/>
        </w:rPr>
      </w:pPr>
    </w:p>
    <w:p w14:paraId="1044E4D3" w14:textId="77777777" w:rsidR="00487319" w:rsidRPr="00383A18" w:rsidRDefault="00487319" w:rsidP="00487319">
      <w:pPr>
        <w:rPr>
          <w:rFonts w:cs="Arial"/>
        </w:rPr>
      </w:pPr>
    </w:p>
    <w:p w14:paraId="25680C6E" w14:textId="76799D5D" w:rsidR="00383A18" w:rsidRDefault="00383A18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383A18">
        <w:rPr>
          <w:rFonts w:ascii="Arial" w:hAnsi="Arial" w:cs="Arial"/>
          <w:b/>
        </w:rPr>
        <w:t>Introductions and Welcome</w:t>
      </w:r>
    </w:p>
    <w:p w14:paraId="3296F83D" w14:textId="77777777" w:rsidR="00383A18" w:rsidRPr="00383A18" w:rsidRDefault="00383A18" w:rsidP="00383A18">
      <w:pPr>
        <w:pStyle w:val="ListParagraph"/>
        <w:rPr>
          <w:rFonts w:ascii="Arial" w:hAnsi="Arial" w:cs="Arial"/>
          <w:b/>
        </w:rPr>
      </w:pPr>
    </w:p>
    <w:p w14:paraId="6EE88637" w14:textId="1974F4B6" w:rsidR="00383A18" w:rsidRDefault="00383A18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Appointment of Group Chairman</w:t>
      </w:r>
    </w:p>
    <w:p w14:paraId="288BD50A" w14:textId="77777777" w:rsidR="00383A18" w:rsidRPr="00383A18" w:rsidRDefault="00383A18" w:rsidP="00383A18">
      <w:pPr>
        <w:pStyle w:val="ListParagraph"/>
        <w:rPr>
          <w:rFonts w:ascii="Arial" w:hAnsi="Arial" w:cs="Arial"/>
          <w:b/>
        </w:rPr>
      </w:pPr>
    </w:p>
    <w:p w14:paraId="679288F9" w14:textId="166512DA" w:rsidR="00383A18" w:rsidRDefault="00383A18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 Group Terms of Reference</w:t>
      </w:r>
    </w:p>
    <w:p w14:paraId="3E90E0E1" w14:textId="77777777" w:rsidR="00383A18" w:rsidRDefault="00383A18" w:rsidP="00383A18">
      <w:pPr>
        <w:pStyle w:val="ListParagraph"/>
        <w:rPr>
          <w:rFonts w:ascii="Arial" w:hAnsi="Arial" w:cs="Arial"/>
          <w:b/>
        </w:rPr>
      </w:pPr>
    </w:p>
    <w:p w14:paraId="3B91EEB4" w14:textId="531A884A" w:rsidR="00383A18" w:rsidRDefault="00383A18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Latest scientific advice</w:t>
      </w:r>
      <w:r w:rsidR="003A2331">
        <w:rPr>
          <w:rFonts w:ascii="Arial" w:hAnsi="Arial" w:cs="Arial"/>
          <w:b/>
        </w:rPr>
        <w:t xml:space="preserve"> </w:t>
      </w:r>
      <w:r w:rsidR="0056352C">
        <w:rPr>
          <w:rFonts w:ascii="Arial" w:hAnsi="Arial" w:cs="Arial"/>
        </w:rPr>
        <w:br/>
        <w:t>Papers 4.1 and 4.2</w:t>
      </w:r>
      <w:r w:rsidR="003A2331">
        <w:rPr>
          <w:rFonts w:ascii="Arial" w:hAnsi="Arial" w:cs="Arial"/>
        </w:rPr>
        <w:t xml:space="preserve"> Latest ICES Advice (For Information)</w:t>
      </w:r>
    </w:p>
    <w:p w14:paraId="191B334B" w14:textId="77777777" w:rsidR="00383A18" w:rsidRDefault="00383A18" w:rsidP="00383A18">
      <w:pPr>
        <w:pStyle w:val="ListParagraph"/>
        <w:rPr>
          <w:rFonts w:ascii="Arial" w:hAnsi="Arial" w:cs="Arial"/>
          <w:b/>
        </w:rPr>
      </w:pPr>
    </w:p>
    <w:p w14:paraId="0DA45200" w14:textId="7BA6724F" w:rsidR="00383A18" w:rsidRDefault="00383A18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 and plan Advisory Council advice</w:t>
      </w:r>
    </w:p>
    <w:p w14:paraId="3B7C3F07" w14:textId="77777777" w:rsidR="00383A18" w:rsidRDefault="00383A18" w:rsidP="00383A18">
      <w:pPr>
        <w:pStyle w:val="ListParagraph"/>
        <w:rPr>
          <w:rFonts w:ascii="Arial" w:hAnsi="Arial" w:cs="Arial"/>
          <w:b/>
        </w:rPr>
      </w:pPr>
    </w:p>
    <w:p w14:paraId="0373B497" w14:textId="0541F9DE" w:rsidR="00383A18" w:rsidRDefault="003D29A9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 next steps and timescales</w:t>
      </w:r>
    </w:p>
    <w:p w14:paraId="695BC020" w14:textId="77777777" w:rsidR="003D29A9" w:rsidRPr="003D29A9" w:rsidRDefault="003D29A9" w:rsidP="003D29A9">
      <w:pPr>
        <w:pStyle w:val="ListParagraph"/>
        <w:rPr>
          <w:rFonts w:ascii="Arial" w:hAnsi="Arial" w:cs="Arial"/>
          <w:b/>
        </w:rPr>
      </w:pPr>
    </w:p>
    <w:p w14:paraId="4F1B676E" w14:textId="6C7BAF3B" w:rsidR="003D29A9" w:rsidRDefault="003D29A9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AOB</w:t>
      </w:r>
    </w:p>
    <w:p w14:paraId="3BE97C95" w14:textId="77777777" w:rsidR="003D29A9" w:rsidRPr="003D29A9" w:rsidRDefault="003D29A9" w:rsidP="003D29A9">
      <w:pPr>
        <w:pStyle w:val="ListParagraph"/>
        <w:rPr>
          <w:rFonts w:ascii="Arial" w:hAnsi="Arial" w:cs="Arial"/>
          <w:b/>
        </w:rPr>
      </w:pPr>
    </w:p>
    <w:p w14:paraId="5FFE5AAD" w14:textId="43C68553" w:rsidR="003D29A9" w:rsidRPr="00383A18" w:rsidRDefault="003D29A9" w:rsidP="00383A1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time and location of next meeting (if required)</w:t>
      </w:r>
    </w:p>
    <w:sectPr w:rsidR="003D29A9" w:rsidRPr="00383A18" w:rsidSect="00295A41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5154" w14:textId="77777777" w:rsidR="000708A0" w:rsidRDefault="000708A0">
      <w:r>
        <w:separator/>
      </w:r>
    </w:p>
  </w:endnote>
  <w:endnote w:type="continuationSeparator" w:id="0">
    <w:p w14:paraId="5581581D" w14:textId="77777777" w:rsidR="000708A0" w:rsidRDefault="0007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048"/>
      <w:gridCol w:w="4456"/>
      <w:gridCol w:w="2052"/>
      <w:gridCol w:w="966"/>
    </w:tblGrid>
    <w:tr w:rsidR="005D6543" w14:paraId="73F7B1C8" w14:textId="77777777" w:rsidTr="009045A1">
      <w:tc>
        <w:tcPr>
          <w:tcW w:w="1048" w:type="dxa"/>
          <w:shd w:val="clear" w:color="auto" w:fill="auto"/>
        </w:tcPr>
        <w:p w14:paraId="62B57EE0" w14:textId="62CF3A1B" w:rsidR="005D6543" w:rsidRPr="00F15688" w:rsidRDefault="005D6543" w:rsidP="00E678DA">
          <w:pPr>
            <w:pStyle w:val="Footer"/>
            <w:jc w:val="right"/>
          </w:pPr>
          <w:r w:rsidRPr="00F15688">
            <w:rPr>
              <w:b/>
              <w:color w:val="006666"/>
              <w:sz w:val="20"/>
            </w:rPr>
            <w:t xml:space="preserve">Page </w:t>
          </w:r>
          <w:r w:rsidRPr="00BF4D84">
            <w:rPr>
              <w:b/>
              <w:color w:val="006666"/>
              <w:sz w:val="20"/>
            </w:rPr>
            <w:fldChar w:fldCharType="begin"/>
          </w:r>
          <w:r w:rsidRPr="00BF4D84">
            <w:rPr>
              <w:b/>
              <w:color w:val="006666"/>
              <w:sz w:val="20"/>
            </w:rPr>
            <w:instrText xml:space="preserve"> PAGE   \* MERGEFORMAT </w:instrText>
          </w:r>
          <w:r w:rsidRPr="00BF4D84">
            <w:rPr>
              <w:b/>
              <w:color w:val="006666"/>
              <w:sz w:val="20"/>
            </w:rPr>
            <w:fldChar w:fldCharType="separate"/>
          </w:r>
          <w:r w:rsidR="001F6E46">
            <w:rPr>
              <w:b/>
              <w:noProof/>
              <w:color w:val="006666"/>
              <w:sz w:val="20"/>
            </w:rPr>
            <w:t>1</w:t>
          </w:r>
          <w:r w:rsidRPr="00BF4D84">
            <w:rPr>
              <w:b/>
              <w:color w:val="006666"/>
              <w:sz w:val="20"/>
            </w:rPr>
            <w:fldChar w:fldCharType="end"/>
          </w:r>
        </w:p>
      </w:tc>
      <w:tc>
        <w:tcPr>
          <w:tcW w:w="4460" w:type="dxa"/>
          <w:shd w:val="clear" w:color="auto" w:fill="auto"/>
        </w:tcPr>
        <w:p w14:paraId="67D13436" w14:textId="77777777" w:rsidR="005D6543" w:rsidRPr="00F15688" w:rsidRDefault="005D6543" w:rsidP="00E678DA">
          <w:pPr>
            <w:pStyle w:val="Footer"/>
          </w:pPr>
        </w:p>
      </w:tc>
      <w:tc>
        <w:tcPr>
          <w:tcW w:w="2053" w:type="dxa"/>
          <w:shd w:val="clear" w:color="auto" w:fill="auto"/>
        </w:tcPr>
        <w:p w14:paraId="5FCCD77A" w14:textId="3747147C" w:rsidR="005D6543" w:rsidRPr="003C7E5B" w:rsidRDefault="005D6543" w:rsidP="00E678DA">
          <w:pPr>
            <w:pStyle w:val="Footer"/>
            <w:rPr>
              <w:b/>
              <w:color w:val="006666"/>
              <w:sz w:val="16"/>
              <w:szCs w:val="16"/>
            </w:rPr>
          </w:pPr>
          <w:r>
            <w:rPr>
              <w:b/>
              <w:color w:val="006666"/>
              <w:sz w:val="16"/>
              <w:szCs w:val="16"/>
            </w:rPr>
            <w:t>Supported by the European Commission</w:t>
          </w:r>
        </w:p>
      </w:tc>
      <w:tc>
        <w:tcPr>
          <w:tcW w:w="961" w:type="dxa"/>
          <w:shd w:val="clear" w:color="auto" w:fill="auto"/>
        </w:tcPr>
        <w:p w14:paraId="507357AF" w14:textId="26D224F5" w:rsidR="005D6543" w:rsidRPr="00F15688" w:rsidRDefault="005D6543" w:rsidP="00E678DA">
          <w:pPr>
            <w:pStyle w:val="Footer"/>
          </w:pPr>
          <w:r>
            <w:rPr>
              <w:noProof/>
              <w:color w:val="FFFFFF"/>
              <w:lang w:val="en-IE" w:eastAsia="en-IE"/>
            </w:rPr>
            <w:drawing>
              <wp:inline distT="0" distB="0" distL="0" distR="0" wp14:anchorId="5E5949F9" wp14:editId="59302396">
                <wp:extent cx="476250" cy="323850"/>
                <wp:effectExtent l="0" t="0" r="0" b="0"/>
                <wp:docPr id="3" name="Picture 3" descr="EU Logo - Full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 Logo - Full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6C445D" w14:textId="77777777" w:rsidR="005D6543" w:rsidRDefault="005D6543" w:rsidP="000B3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50A5" w14:textId="77777777" w:rsidR="000708A0" w:rsidRDefault="000708A0">
      <w:r>
        <w:separator/>
      </w:r>
    </w:p>
  </w:footnote>
  <w:footnote w:type="continuationSeparator" w:id="0">
    <w:p w14:paraId="133829BD" w14:textId="77777777" w:rsidR="000708A0" w:rsidRDefault="0007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959B" w14:textId="1874440F" w:rsidR="005D6543" w:rsidRDefault="005D6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2C6"/>
    <w:multiLevelType w:val="hybridMultilevel"/>
    <w:tmpl w:val="1AC8B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C7"/>
    <w:multiLevelType w:val="hybridMultilevel"/>
    <w:tmpl w:val="B1FC7F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B503A"/>
    <w:multiLevelType w:val="hybridMultilevel"/>
    <w:tmpl w:val="30F0B8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1762B"/>
    <w:multiLevelType w:val="hybridMultilevel"/>
    <w:tmpl w:val="2BDABE62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18523A14"/>
    <w:multiLevelType w:val="hybridMultilevel"/>
    <w:tmpl w:val="47D4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37CBF"/>
    <w:multiLevelType w:val="multilevel"/>
    <w:tmpl w:val="E9E69B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2C277B"/>
    <w:multiLevelType w:val="hybridMultilevel"/>
    <w:tmpl w:val="177AFAE0"/>
    <w:lvl w:ilvl="0" w:tplc="759201C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7077B"/>
    <w:multiLevelType w:val="hybridMultilevel"/>
    <w:tmpl w:val="2F762194"/>
    <w:lvl w:ilvl="0" w:tplc="08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2E911F2C"/>
    <w:multiLevelType w:val="hybridMultilevel"/>
    <w:tmpl w:val="7DEEA40E"/>
    <w:lvl w:ilvl="0" w:tplc="5D5E4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72898"/>
    <w:multiLevelType w:val="hybridMultilevel"/>
    <w:tmpl w:val="6590A8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8964D9"/>
    <w:multiLevelType w:val="hybridMultilevel"/>
    <w:tmpl w:val="5DD2DE8C"/>
    <w:lvl w:ilvl="0" w:tplc="08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B9D2C52"/>
    <w:multiLevelType w:val="multilevel"/>
    <w:tmpl w:val="04C8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35E2A"/>
    <w:multiLevelType w:val="hybridMultilevel"/>
    <w:tmpl w:val="9326899E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44C740CE"/>
    <w:multiLevelType w:val="hybridMultilevel"/>
    <w:tmpl w:val="B5481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B7B2F"/>
    <w:multiLevelType w:val="hybridMultilevel"/>
    <w:tmpl w:val="2D3A595E"/>
    <w:lvl w:ilvl="0" w:tplc="4FD63F5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47998"/>
    <w:multiLevelType w:val="hybridMultilevel"/>
    <w:tmpl w:val="FB72C67A"/>
    <w:lvl w:ilvl="0" w:tplc="08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4D6D0290"/>
    <w:multiLevelType w:val="hybridMultilevel"/>
    <w:tmpl w:val="D76CFBC4"/>
    <w:lvl w:ilvl="0" w:tplc="08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>
    <w:nsid w:val="4E6B2861"/>
    <w:multiLevelType w:val="hybridMultilevel"/>
    <w:tmpl w:val="942006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E6B2C"/>
    <w:multiLevelType w:val="hybridMultilevel"/>
    <w:tmpl w:val="71EAC27E"/>
    <w:lvl w:ilvl="0" w:tplc="08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52C04790"/>
    <w:multiLevelType w:val="hybridMultilevel"/>
    <w:tmpl w:val="643A72DE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>
    <w:nsid w:val="56ED1104"/>
    <w:multiLevelType w:val="hybridMultilevel"/>
    <w:tmpl w:val="F19A3AB0"/>
    <w:lvl w:ilvl="0" w:tplc="0809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1">
    <w:nsid w:val="5CAE540F"/>
    <w:multiLevelType w:val="hybridMultilevel"/>
    <w:tmpl w:val="ABC2D7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64900"/>
    <w:multiLevelType w:val="hybridMultilevel"/>
    <w:tmpl w:val="B2F6327A"/>
    <w:lvl w:ilvl="0" w:tplc="FE72DE54">
      <w:start w:val="1"/>
      <w:numFmt w:val="decimal"/>
      <w:lvlText w:val="%1."/>
      <w:lvlJc w:val="left"/>
      <w:pPr>
        <w:ind w:left="0" w:hanging="224"/>
      </w:pPr>
      <w:rPr>
        <w:rFonts w:ascii="Calibri" w:eastAsia="Calibri" w:hAnsi="Calibri" w:hint="default"/>
        <w:b/>
        <w:bCs/>
        <w:sz w:val="22"/>
        <w:szCs w:val="22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30448"/>
    <w:multiLevelType w:val="hybridMultilevel"/>
    <w:tmpl w:val="C7906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31E3B62"/>
    <w:multiLevelType w:val="hybridMultilevel"/>
    <w:tmpl w:val="B7B4F44A"/>
    <w:lvl w:ilvl="0" w:tplc="08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>
    <w:nsid w:val="6ACF6853"/>
    <w:multiLevelType w:val="hybridMultilevel"/>
    <w:tmpl w:val="2EA6FFAC"/>
    <w:lvl w:ilvl="0" w:tplc="08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6">
    <w:nsid w:val="6CAE2A7C"/>
    <w:multiLevelType w:val="hybridMultilevel"/>
    <w:tmpl w:val="8EFC06CA"/>
    <w:lvl w:ilvl="0" w:tplc="EFCCEFC8">
      <w:start w:val="1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C4FA5"/>
    <w:multiLevelType w:val="hybridMultilevel"/>
    <w:tmpl w:val="BA2A8E80"/>
    <w:lvl w:ilvl="0" w:tplc="516A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646B5F"/>
    <w:multiLevelType w:val="hybridMultilevel"/>
    <w:tmpl w:val="AEDE1BCA"/>
    <w:lvl w:ilvl="0" w:tplc="08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797544BB"/>
    <w:multiLevelType w:val="hybridMultilevel"/>
    <w:tmpl w:val="1F741054"/>
    <w:lvl w:ilvl="0" w:tplc="DCA405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EFB27DD"/>
    <w:multiLevelType w:val="hybridMultilevel"/>
    <w:tmpl w:val="122A19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9"/>
  </w:num>
  <w:num w:numId="5">
    <w:abstractNumId w:val="5"/>
  </w:num>
  <w:num w:numId="6">
    <w:abstractNumId w:val="26"/>
  </w:num>
  <w:num w:numId="7">
    <w:abstractNumId w:val="21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24"/>
  </w:num>
  <w:num w:numId="14">
    <w:abstractNumId w:val="20"/>
  </w:num>
  <w:num w:numId="15">
    <w:abstractNumId w:val="12"/>
  </w:num>
  <w:num w:numId="16">
    <w:abstractNumId w:val="3"/>
  </w:num>
  <w:num w:numId="17">
    <w:abstractNumId w:val="15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0"/>
  </w:num>
  <w:num w:numId="23">
    <w:abstractNumId w:val="23"/>
  </w:num>
  <w:num w:numId="24">
    <w:abstractNumId w:val="19"/>
  </w:num>
  <w:num w:numId="25">
    <w:abstractNumId w:val="22"/>
  </w:num>
  <w:num w:numId="26">
    <w:abstractNumId w:val="30"/>
  </w:num>
  <w:num w:numId="27">
    <w:abstractNumId w:val="17"/>
  </w:num>
  <w:num w:numId="28">
    <w:abstractNumId w:val="27"/>
  </w:num>
  <w:num w:numId="29">
    <w:abstractNumId w:val="6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91"/>
    <w:rsid w:val="00013A03"/>
    <w:rsid w:val="00040833"/>
    <w:rsid w:val="00053091"/>
    <w:rsid w:val="0005536B"/>
    <w:rsid w:val="00057803"/>
    <w:rsid w:val="000708A0"/>
    <w:rsid w:val="000819DF"/>
    <w:rsid w:val="000B0E3E"/>
    <w:rsid w:val="000B3DC7"/>
    <w:rsid w:val="000C10FB"/>
    <w:rsid w:val="000C2053"/>
    <w:rsid w:val="000D75AA"/>
    <w:rsid w:val="000F30D2"/>
    <w:rsid w:val="000F6AA9"/>
    <w:rsid w:val="0011179C"/>
    <w:rsid w:val="00131274"/>
    <w:rsid w:val="00132187"/>
    <w:rsid w:val="0013529A"/>
    <w:rsid w:val="001422CF"/>
    <w:rsid w:val="0019794A"/>
    <w:rsid w:val="001B5310"/>
    <w:rsid w:val="001E1596"/>
    <w:rsid w:val="001F6E46"/>
    <w:rsid w:val="00205953"/>
    <w:rsid w:val="00220771"/>
    <w:rsid w:val="00225174"/>
    <w:rsid w:val="002472A8"/>
    <w:rsid w:val="00282DB3"/>
    <w:rsid w:val="0029072F"/>
    <w:rsid w:val="00295A41"/>
    <w:rsid w:val="00297ECB"/>
    <w:rsid w:val="002A06AB"/>
    <w:rsid w:val="002B08BF"/>
    <w:rsid w:val="002E5410"/>
    <w:rsid w:val="003115B3"/>
    <w:rsid w:val="00362AAE"/>
    <w:rsid w:val="00383A18"/>
    <w:rsid w:val="003976DA"/>
    <w:rsid w:val="003A2331"/>
    <w:rsid w:val="003A7F96"/>
    <w:rsid w:val="003A7FD0"/>
    <w:rsid w:val="003C7E5B"/>
    <w:rsid w:val="003D29A9"/>
    <w:rsid w:val="003D594D"/>
    <w:rsid w:val="003E2370"/>
    <w:rsid w:val="003E6669"/>
    <w:rsid w:val="003F068B"/>
    <w:rsid w:val="00400FF7"/>
    <w:rsid w:val="004039BE"/>
    <w:rsid w:val="00431B20"/>
    <w:rsid w:val="00464C3D"/>
    <w:rsid w:val="004671DB"/>
    <w:rsid w:val="00470DBA"/>
    <w:rsid w:val="00487319"/>
    <w:rsid w:val="004B2968"/>
    <w:rsid w:val="004C663B"/>
    <w:rsid w:val="00500CDE"/>
    <w:rsid w:val="00504667"/>
    <w:rsid w:val="0051465E"/>
    <w:rsid w:val="005437D4"/>
    <w:rsid w:val="00544064"/>
    <w:rsid w:val="0056352C"/>
    <w:rsid w:val="005D2D6A"/>
    <w:rsid w:val="005D6543"/>
    <w:rsid w:val="005F0014"/>
    <w:rsid w:val="005F5967"/>
    <w:rsid w:val="00604FD4"/>
    <w:rsid w:val="00606AE9"/>
    <w:rsid w:val="00616894"/>
    <w:rsid w:val="00621472"/>
    <w:rsid w:val="00676BD2"/>
    <w:rsid w:val="006A08EF"/>
    <w:rsid w:val="006A7C7D"/>
    <w:rsid w:val="006C2AC2"/>
    <w:rsid w:val="006C7119"/>
    <w:rsid w:val="006D7134"/>
    <w:rsid w:val="00702A7B"/>
    <w:rsid w:val="00715A7A"/>
    <w:rsid w:val="007244EF"/>
    <w:rsid w:val="00744096"/>
    <w:rsid w:val="007448B6"/>
    <w:rsid w:val="007608D6"/>
    <w:rsid w:val="007913B8"/>
    <w:rsid w:val="00797C4C"/>
    <w:rsid w:val="007A3403"/>
    <w:rsid w:val="007A353E"/>
    <w:rsid w:val="007A4738"/>
    <w:rsid w:val="007B716E"/>
    <w:rsid w:val="007F59EB"/>
    <w:rsid w:val="00800351"/>
    <w:rsid w:val="0081449C"/>
    <w:rsid w:val="00824720"/>
    <w:rsid w:val="0086773F"/>
    <w:rsid w:val="008D1782"/>
    <w:rsid w:val="008F0A2E"/>
    <w:rsid w:val="008F150D"/>
    <w:rsid w:val="009045A1"/>
    <w:rsid w:val="00905F78"/>
    <w:rsid w:val="00915BA1"/>
    <w:rsid w:val="00917DBD"/>
    <w:rsid w:val="009425F0"/>
    <w:rsid w:val="009451DF"/>
    <w:rsid w:val="00952CB4"/>
    <w:rsid w:val="00955C66"/>
    <w:rsid w:val="009730CA"/>
    <w:rsid w:val="009906C0"/>
    <w:rsid w:val="009A577C"/>
    <w:rsid w:val="009A5F66"/>
    <w:rsid w:val="009B1239"/>
    <w:rsid w:val="009B79E7"/>
    <w:rsid w:val="009B7C30"/>
    <w:rsid w:val="00A0089D"/>
    <w:rsid w:val="00A113C5"/>
    <w:rsid w:val="00A25375"/>
    <w:rsid w:val="00A45525"/>
    <w:rsid w:val="00A542A2"/>
    <w:rsid w:val="00A75AA8"/>
    <w:rsid w:val="00A9468A"/>
    <w:rsid w:val="00AA2425"/>
    <w:rsid w:val="00AA2579"/>
    <w:rsid w:val="00AA56C8"/>
    <w:rsid w:val="00AC1973"/>
    <w:rsid w:val="00AD5CCC"/>
    <w:rsid w:val="00AE09DF"/>
    <w:rsid w:val="00AE3CAF"/>
    <w:rsid w:val="00AE41E8"/>
    <w:rsid w:val="00B3514A"/>
    <w:rsid w:val="00B6092F"/>
    <w:rsid w:val="00BB44CC"/>
    <w:rsid w:val="00BF2C1B"/>
    <w:rsid w:val="00BF4D84"/>
    <w:rsid w:val="00C06195"/>
    <w:rsid w:val="00C212BD"/>
    <w:rsid w:val="00C2230F"/>
    <w:rsid w:val="00C509FC"/>
    <w:rsid w:val="00C83C50"/>
    <w:rsid w:val="00C85A35"/>
    <w:rsid w:val="00C925A0"/>
    <w:rsid w:val="00CE704C"/>
    <w:rsid w:val="00D218E0"/>
    <w:rsid w:val="00D27789"/>
    <w:rsid w:val="00D41DDF"/>
    <w:rsid w:val="00D56470"/>
    <w:rsid w:val="00D90E1E"/>
    <w:rsid w:val="00DB4D79"/>
    <w:rsid w:val="00DE6EE1"/>
    <w:rsid w:val="00DF4043"/>
    <w:rsid w:val="00E54720"/>
    <w:rsid w:val="00E678DA"/>
    <w:rsid w:val="00EE121B"/>
    <w:rsid w:val="00EE2621"/>
    <w:rsid w:val="00EF279E"/>
    <w:rsid w:val="00EF7042"/>
    <w:rsid w:val="00F024CB"/>
    <w:rsid w:val="00F0490D"/>
    <w:rsid w:val="00F20BEE"/>
    <w:rsid w:val="00F215B9"/>
    <w:rsid w:val="00F23AD5"/>
    <w:rsid w:val="00F45C7A"/>
    <w:rsid w:val="00F50678"/>
    <w:rsid w:val="00F6784A"/>
    <w:rsid w:val="00F825DD"/>
    <w:rsid w:val="00F845E1"/>
    <w:rsid w:val="00FA0691"/>
    <w:rsid w:val="00FB2ECD"/>
    <w:rsid w:val="00FE7B1B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169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CD"/>
    <w:pPr>
      <w:spacing w:after="200" w:line="276" w:lineRule="auto"/>
    </w:pPr>
    <w:rPr>
      <w:rFonts w:ascii="Arial" w:eastAsia="Calibri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1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71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2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B2E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0B3DC7"/>
    <w:rPr>
      <w:rFonts w:ascii="Arial" w:eastAsia="Calibri" w:hAnsi="Arial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431B20"/>
    <w:pPr>
      <w:ind w:left="720"/>
      <w:contextualSpacing/>
    </w:pPr>
    <w:rPr>
      <w:rFonts w:ascii="Calibri" w:eastAsia="Times New Roman" w:hAnsi="Calibri"/>
      <w:lang w:val="da-DK"/>
    </w:rPr>
  </w:style>
  <w:style w:type="character" w:customStyle="1" w:styleId="Heading2Char">
    <w:name w:val="Heading 2 Char"/>
    <w:link w:val="Heading2"/>
    <w:locked/>
    <w:rsid w:val="006D7134"/>
    <w:rPr>
      <w:rFonts w:ascii="Cambria" w:eastAsia="Calibri" w:hAnsi="Cambria"/>
      <w:b/>
      <w:bCs/>
      <w:color w:val="4F81BD"/>
      <w:sz w:val="26"/>
      <w:szCs w:val="26"/>
      <w:lang w:val="da-DK" w:eastAsia="en-US" w:bidi="ar-SA"/>
    </w:rPr>
  </w:style>
  <w:style w:type="character" w:styleId="Hyperlink">
    <w:name w:val="Hyperlink"/>
    <w:rsid w:val="006D713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3C7E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218E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D218E0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014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CD"/>
    <w:pPr>
      <w:spacing w:after="200" w:line="276" w:lineRule="auto"/>
    </w:pPr>
    <w:rPr>
      <w:rFonts w:ascii="Arial" w:eastAsia="Calibri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D218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713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2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B2EC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0B3DC7"/>
    <w:rPr>
      <w:rFonts w:ascii="Arial" w:eastAsia="Calibri" w:hAnsi="Arial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431B20"/>
    <w:pPr>
      <w:ind w:left="720"/>
      <w:contextualSpacing/>
    </w:pPr>
    <w:rPr>
      <w:rFonts w:ascii="Calibri" w:eastAsia="Times New Roman" w:hAnsi="Calibri"/>
      <w:lang w:val="da-DK"/>
    </w:rPr>
  </w:style>
  <w:style w:type="character" w:customStyle="1" w:styleId="Heading2Char">
    <w:name w:val="Heading 2 Char"/>
    <w:link w:val="Heading2"/>
    <w:locked/>
    <w:rsid w:val="006D7134"/>
    <w:rPr>
      <w:rFonts w:ascii="Cambria" w:eastAsia="Calibri" w:hAnsi="Cambria"/>
      <w:b/>
      <w:bCs/>
      <w:color w:val="4F81BD"/>
      <w:sz w:val="26"/>
      <w:szCs w:val="26"/>
      <w:lang w:val="da-DK" w:eastAsia="en-US" w:bidi="ar-SA"/>
    </w:rPr>
  </w:style>
  <w:style w:type="character" w:styleId="Hyperlink">
    <w:name w:val="Hyperlink"/>
    <w:rsid w:val="006D7134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3C7E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218E0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D218E0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F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0014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412">
                                  <w:blockQuote w:val="1"/>
                                  <w:marLeft w:val="6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3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1493">
                                  <w:blockQuote w:val="1"/>
                                  <w:marLeft w:val="6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3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guid1\Desktop\Meet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2246FC007E4E8F956ED65EE40634" ma:contentTypeVersion="9" ma:contentTypeDescription="Create a new document." ma:contentTypeScope="" ma:versionID="d09fe2ee961514063039fc4f7ab82e0a">
  <xsd:schema xmlns:xsd="http://www.w3.org/2001/XMLSchema" xmlns:xs="http://www.w3.org/2001/XMLSchema" xmlns:p="http://schemas.microsoft.com/office/2006/metadata/properties" xmlns:ns2="9b5e8e2c-a7f2-400f-b01b-7246cd0b8223" xmlns:ns3="bed8726f-3b78-431b-8f7a-7949c9f1402e" targetNamespace="http://schemas.microsoft.com/office/2006/metadata/properties" ma:root="true" ma:fieldsID="7422c151c3f1598efe3faef507223664" ns2:_="" ns3:_="">
    <xsd:import namespace="9b5e8e2c-a7f2-400f-b01b-7246cd0b8223"/>
    <xsd:import namespace="bed8726f-3b78-431b-8f7a-7949c9f140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8e2c-a7f2-400f-b01b-7246cd0b8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726f-3b78-431b-8f7a-7949c9f1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F539A-7A49-4880-9C5F-3754A0AFF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66501-732B-491D-8FBC-6D672C73B65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d8726f-3b78-431b-8f7a-7949c9f1402e"/>
    <ds:schemaRef ds:uri="http://purl.org/dc/dcmitype/"/>
    <ds:schemaRef ds:uri="http://schemas.microsoft.com/office/infopath/2007/PartnerControls"/>
    <ds:schemaRef ds:uri="9b5e8e2c-a7f2-400f-b01b-7246cd0b822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1454EB-923E-4C39-8D41-5F6DE9125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8e2c-a7f2-400f-b01b-7246cd0b8223"/>
    <ds:schemaRef ds:uri="bed8726f-3b78-431b-8f7a-7949c9f14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Report Template.dot</Template>
  <TotalTime>14</TotalTime>
  <Pages>1</Pages>
  <Words>79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North Sea Regional Advisory Council</vt:lpstr>
    </vt:vector>
  </TitlesOfParts>
  <Company>Aberdeenshire Council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North Sea Regional Advisory Council</dc:title>
  <dc:creator>lduguid1</dc:creator>
  <cp:lastModifiedBy>Vandamme, Sara</cp:lastModifiedBy>
  <cp:revision>10</cp:revision>
  <cp:lastPrinted>1900-12-31T23:00:00Z</cp:lastPrinted>
  <dcterms:created xsi:type="dcterms:W3CDTF">2018-07-31T15:29:00Z</dcterms:created>
  <dcterms:modified xsi:type="dcterms:W3CDTF">2018-08-16T08:00:00Z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0x010100C3112246FC007E4E8F956ED65EE40634</vt:lpwstr>
  </property>
</Properties>
</file>